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0A66" w:rsidR="00BE1C73" w:rsidP="00EE0A66" w:rsidRDefault="00FF5A02" w14:paraId="0E41EEFC" w14:textId="53EE4316">
      <w:pPr>
        <w:pStyle w:val="Heading1"/>
        <w:keepNext/>
        <w:keepLines/>
        <w:spacing w:before="480" w:after="0" w:line="276" w:lineRule="auto"/>
        <w:jc w:val="center"/>
        <w:rPr>
          <w:rFonts w:asciiTheme="majorHAnsi" w:hAnsiTheme="majorHAnsi" w:eastAsiaTheme="majorEastAsia" w:cstheme="majorHAnsi"/>
          <w:bCs/>
          <w:sz w:val="28"/>
          <w:szCs w:val="28"/>
        </w:rPr>
      </w:pPr>
      <w:r w:rsidRPr="0021029C">
        <w:rPr>
          <w:rFonts w:asciiTheme="majorHAnsi" w:hAnsiTheme="majorHAnsi" w:eastAsiaTheme="majorEastAsia" w:cstheme="majorHAnsi"/>
          <w:bCs/>
          <w:sz w:val="28"/>
          <w:szCs w:val="28"/>
        </w:rPr>
        <w:t>Checkmarx</w:t>
      </w:r>
      <w:r>
        <w:rPr>
          <w:rFonts w:asciiTheme="majorHAnsi" w:hAnsiTheme="majorHAnsi" w:eastAsiaTheme="majorEastAsia" w:cstheme="majorHAnsi"/>
          <w:bCs/>
          <w:sz w:val="28"/>
          <w:szCs w:val="28"/>
        </w:rPr>
        <w:t>.com</w:t>
      </w:r>
      <w:r w:rsidRPr="0021029C">
        <w:rPr>
          <w:rFonts w:asciiTheme="majorHAnsi" w:hAnsiTheme="majorHAnsi" w:eastAsiaTheme="majorEastAsia" w:cstheme="majorHAnsi"/>
          <w:bCs/>
          <w:sz w:val="28"/>
          <w:szCs w:val="28"/>
        </w:rPr>
        <w:t xml:space="preserve"> Cookie Policy</w:t>
      </w:r>
    </w:p>
    <w:p w:rsidRPr="0021029C" w:rsidR="002501B4" w:rsidP="6C40FA67" w:rsidRDefault="002F4CF5" w14:paraId="4824C1D8" w14:textId="77777777">
      <w:pPr>
        <w:jc w:val="both"/>
        <w:rPr>
          <w:rFonts w:ascii="Calibri" w:hAnsi="Calibri" w:eastAsia="" w:cs="Calibri" w:asciiTheme="majorAscii" w:hAnsiTheme="majorAscii" w:eastAsiaTheme="majorEastAsia" w:cstheme="majorAscii"/>
          <w:b w:val="1"/>
          <w:bCs w:val="1"/>
        </w:rPr>
      </w:pPr>
      <w:r w:rsidRPr="10B79A9F" w:rsidR="002F4CF5">
        <w:rPr>
          <w:rFonts w:ascii="Calibri" w:hAnsi="Calibri" w:eastAsia="" w:cs="Calibri" w:asciiTheme="majorAscii" w:hAnsiTheme="majorAscii" w:eastAsiaTheme="majorEastAsia" w:cstheme="majorAscii"/>
          <w:b w:val="1"/>
          <w:bCs w:val="1"/>
        </w:rPr>
        <w:t>Introduction</w:t>
      </w:r>
    </w:p>
    <w:p w:rsidR="77356DDB" w:rsidP="6C40FA67" w:rsidRDefault="77356DDB" w14:paraId="1279DEF2" w14:textId="20E051EA">
      <w:pPr>
        <w:jc w:val="both"/>
      </w:pPr>
      <w:r w:rsidRPr="6C40FA67" w:rsidR="77356DDB">
        <w:rPr>
          <w:rFonts w:ascii="Calibri" w:hAnsi="Calibri" w:eastAsia="Calibri" w:cs="Calibri"/>
          <w:noProof w:val="0"/>
          <w:sz w:val="22"/>
          <w:szCs w:val="22"/>
          <w:lang w:val="en-US"/>
        </w:rPr>
        <w:t xml:space="preserve">When you access or use our website, we and our authorised third parties may use cookies, web beacons, pixels, scripts, </w:t>
      </w:r>
      <w:r w:rsidRPr="6C40FA67" w:rsidR="77356DDB">
        <w:rPr>
          <w:rFonts w:ascii="Calibri" w:hAnsi="Calibri" w:eastAsia="Calibri" w:cs="Calibri"/>
          <w:noProof w:val="0"/>
          <w:sz w:val="22"/>
          <w:szCs w:val="22"/>
          <w:lang w:val="en-US"/>
        </w:rPr>
        <w:t>tags</w:t>
      </w:r>
      <w:r w:rsidRPr="6C40FA67" w:rsidR="77356DDB">
        <w:rPr>
          <w:rFonts w:ascii="Calibri" w:hAnsi="Calibri" w:eastAsia="Calibri" w:cs="Calibri"/>
          <w:noProof w:val="0"/>
          <w:sz w:val="22"/>
          <w:szCs w:val="22"/>
          <w:lang w:val="en-US"/>
        </w:rPr>
        <w:t xml:space="preserve"> and other similar technologies (collectively, “Technologies”). These Technologies may collect information about your device, browsing activity and interactions with the website for purposes including operating and securing the website, improving functionality and performance, conducting analytics, remembering preferences and, where </w:t>
      </w:r>
      <w:r w:rsidRPr="6C40FA67" w:rsidR="77356DDB">
        <w:rPr>
          <w:rFonts w:ascii="Calibri" w:hAnsi="Calibri" w:eastAsia="Calibri" w:cs="Calibri"/>
          <w:noProof w:val="0"/>
          <w:sz w:val="22"/>
          <w:szCs w:val="22"/>
          <w:lang w:val="en-US"/>
        </w:rPr>
        <w:t>permitted</w:t>
      </w:r>
      <w:r w:rsidRPr="6C40FA67" w:rsidR="77356DDB">
        <w:rPr>
          <w:rFonts w:ascii="Calibri" w:hAnsi="Calibri" w:eastAsia="Calibri" w:cs="Calibri"/>
          <w:noProof w:val="0"/>
          <w:sz w:val="22"/>
          <w:szCs w:val="22"/>
          <w:lang w:val="en-US"/>
        </w:rPr>
        <w:t xml:space="preserve">, </w:t>
      </w:r>
      <w:r w:rsidRPr="6C40FA67" w:rsidR="77356DDB">
        <w:rPr>
          <w:rFonts w:ascii="Calibri" w:hAnsi="Calibri" w:eastAsia="Calibri" w:cs="Calibri"/>
          <w:noProof w:val="0"/>
          <w:sz w:val="22"/>
          <w:szCs w:val="22"/>
          <w:lang w:val="en-US"/>
        </w:rPr>
        <w:t>personalizing</w:t>
      </w:r>
      <w:r w:rsidRPr="6C40FA67" w:rsidR="77356DDB">
        <w:rPr>
          <w:rFonts w:ascii="Calibri" w:hAnsi="Calibri" w:eastAsia="Calibri" w:cs="Calibri"/>
          <w:noProof w:val="0"/>
          <w:sz w:val="22"/>
          <w:szCs w:val="22"/>
          <w:lang w:val="en-US"/>
        </w:rPr>
        <w:t xml:space="preserve"> content or communications.</w:t>
      </w:r>
    </w:p>
    <w:p w:rsidR="77356DDB" w:rsidP="6C40FA67" w:rsidRDefault="77356DDB" w14:paraId="2DEBFD79" w14:textId="550EBE1B">
      <w:pPr>
        <w:jc w:val="both"/>
      </w:pPr>
      <w:r w:rsidRPr="6C40FA67" w:rsidR="77356DDB">
        <w:rPr>
          <w:rFonts w:ascii="Calibri" w:hAnsi="Calibri" w:eastAsia="Calibri" w:cs="Calibri"/>
          <w:noProof w:val="0"/>
          <w:sz w:val="22"/>
          <w:szCs w:val="22"/>
          <w:lang w:val="en-US"/>
        </w:rPr>
        <w:t xml:space="preserve">We may also use information collected through these Technologies to generate aggregated statistical insights, </w:t>
      </w:r>
      <w:r w:rsidRPr="6C40FA67" w:rsidR="77356DDB">
        <w:rPr>
          <w:rFonts w:ascii="Calibri" w:hAnsi="Calibri" w:eastAsia="Calibri" w:cs="Calibri"/>
          <w:noProof w:val="0"/>
          <w:sz w:val="22"/>
          <w:szCs w:val="22"/>
          <w:lang w:val="en-US"/>
        </w:rPr>
        <w:t>administer</w:t>
      </w:r>
      <w:r w:rsidRPr="6C40FA67" w:rsidR="77356DDB">
        <w:rPr>
          <w:rFonts w:ascii="Calibri" w:hAnsi="Calibri" w:eastAsia="Calibri" w:cs="Calibri"/>
          <w:noProof w:val="0"/>
          <w:sz w:val="22"/>
          <w:szCs w:val="22"/>
          <w:lang w:val="en-US"/>
        </w:rPr>
        <w:t xml:space="preserve"> and improve the website, and support our interactions with users, </w:t>
      </w:r>
      <w:r w:rsidRPr="6C40FA67" w:rsidR="77356DDB">
        <w:rPr>
          <w:rFonts w:ascii="Calibri" w:hAnsi="Calibri" w:eastAsia="Calibri" w:cs="Calibri"/>
          <w:noProof w:val="0"/>
          <w:sz w:val="22"/>
          <w:szCs w:val="22"/>
          <w:lang w:val="en-US"/>
        </w:rPr>
        <w:t>customers</w:t>
      </w:r>
      <w:r w:rsidRPr="6C40FA67" w:rsidR="77356DDB">
        <w:rPr>
          <w:rFonts w:ascii="Calibri" w:hAnsi="Calibri" w:eastAsia="Calibri" w:cs="Calibri"/>
          <w:noProof w:val="0"/>
          <w:sz w:val="22"/>
          <w:szCs w:val="22"/>
          <w:lang w:val="en-US"/>
        </w:rPr>
        <w:t xml:space="preserve"> and partners. Certain third parties may collect information through Technologies made available on our website </w:t>
      </w:r>
      <w:r w:rsidRPr="6C40FA67" w:rsidR="77356DDB">
        <w:rPr>
          <w:rFonts w:ascii="Calibri" w:hAnsi="Calibri" w:eastAsia="Calibri" w:cs="Calibri"/>
          <w:noProof w:val="0"/>
          <w:sz w:val="22"/>
          <w:szCs w:val="22"/>
          <w:lang w:val="en-US"/>
        </w:rPr>
        <w:t>in accordance with</w:t>
      </w:r>
      <w:r w:rsidRPr="6C40FA67" w:rsidR="77356DDB">
        <w:rPr>
          <w:rFonts w:ascii="Calibri" w:hAnsi="Calibri" w:eastAsia="Calibri" w:cs="Calibri"/>
          <w:noProof w:val="0"/>
          <w:sz w:val="22"/>
          <w:szCs w:val="22"/>
          <w:lang w:val="en-US"/>
        </w:rPr>
        <w:t xml:space="preserve"> their own privacy practices.</w:t>
      </w:r>
    </w:p>
    <w:p w:rsidR="77356DDB" w:rsidP="6C40FA67" w:rsidRDefault="77356DDB" w14:paraId="3AEDBD2A" w14:textId="0592415E">
      <w:pPr>
        <w:jc w:val="both"/>
        <w:rPr>
          <w:rFonts w:ascii="Calibri" w:hAnsi="Calibri" w:eastAsia="Calibri" w:cs="Calibri"/>
          <w:noProof w:val="0"/>
          <w:sz w:val="22"/>
          <w:szCs w:val="22"/>
          <w:lang w:val="en-US"/>
        </w:rPr>
      </w:pPr>
      <w:r w:rsidRPr="6C40FA67" w:rsidR="77356DDB">
        <w:rPr>
          <w:rFonts w:ascii="Calibri" w:hAnsi="Calibri" w:eastAsia="Calibri" w:cs="Calibri"/>
          <w:noProof w:val="0"/>
          <w:sz w:val="22"/>
          <w:szCs w:val="22"/>
          <w:lang w:val="en-US"/>
        </w:rPr>
        <w:t xml:space="preserve">When you first visit our website, you may be presented with a cookie banner or similar consent mechanism that provides information about the Technologies we use and allows you to accept, reject or manage your preferences for non-essential Technologies. Where consent is required by applicable law, the relevant Technologies will not be used unless and until you have provided that consent. You may review, </w:t>
      </w:r>
      <w:r w:rsidRPr="6C40FA67" w:rsidR="77356DDB">
        <w:rPr>
          <w:rFonts w:ascii="Calibri" w:hAnsi="Calibri" w:eastAsia="Calibri" w:cs="Calibri"/>
          <w:noProof w:val="0"/>
          <w:sz w:val="22"/>
          <w:szCs w:val="22"/>
          <w:lang w:val="en-US"/>
        </w:rPr>
        <w:t>change</w:t>
      </w:r>
      <w:r w:rsidRPr="6C40FA67" w:rsidR="77356DDB">
        <w:rPr>
          <w:rFonts w:ascii="Calibri" w:hAnsi="Calibri" w:eastAsia="Calibri" w:cs="Calibri"/>
          <w:noProof w:val="0"/>
          <w:sz w:val="22"/>
          <w:szCs w:val="22"/>
          <w:lang w:val="en-US"/>
        </w:rPr>
        <w:t xml:space="preserve"> or withdraw your choices at any time through our </w:t>
      </w:r>
      <w:commentRangeStart w:id="622560497"/>
      <w:r w:rsidRPr="6C40FA67" w:rsidR="77356DDB">
        <w:rPr>
          <w:rFonts w:ascii="Calibri" w:hAnsi="Calibri" w:eastAsia="Calibri" w:cs="Calibri"/>
          <w:noProof w:val="0"/>
          <w:sz w:val="22"/>
          <w:szCs w:val="22"/>
          <w:lang w:val="en-US"/>
        </w:rPr>
        <w:t>Cookie Settings</w:t>
      </w:r>
      <w:commentRangeEnd w:id="622560497"/>
      <w:r>
        <w:rPr>
          <w:rStyle w:val="CommentReference"/>
        </w:rPr>
        <w:commentReference w:id="622560497"/>
      </w:r>
      <w:r w:rsidRPr="6C40FA67" w:rsidR="77356DDB">
        <w:rPr>
          <w:rFonts w:ascii="Calibri" w:hAnsi="Calibri" w:eastAsia="Calibri" w:cs="Calibri"/>
          <w:noProof w:val="0"/>
          <w:sz w:val="22"/>
          <w:szCs w:val="22"/>
          <w:lang w:val="en-US"/>
        </w:rPr>
        <w:t>.</w:t>
      </w:r>
    </w:p>
    <w:p w:rsidRPr="0021029C" w:rsidR="002501B4" w:rsidP="6C40FA67" w:rsidRDefault="002F4CF5" w14:paraId="79988D90" w14:textId="1EC9A46B">
      <w:pPr>
        <w:pStyle w:val="Normal"/>
        <w:jc w:val="both"/>
        <w:rPr>
          <w:rFonts w:ascii="Calibri" w:hAnsi="Calibri" w:eastAsia="" w:cs="Calibri" w:asciiTheme="majorAscii" w:hAnsiTheme="majorAscii" w:eastAsiaTheme="majorEastAsia" w:cstheme="majorAscii"/>
          <w:b w:val="1"/>
          <w:bCs w:val="1"/>
        </w:rPr>
      </w:pPr>
      <w:r w:rsidRPr="6C40FA67" w:rsidR="002F4CF5">
        <w:rPr>
          <w:rFonts w:ascii="Calibri" w:hAnsi="Calibri" w:eastAsia="" w:cs="Calibri" w:asciiTheme="majorAscii" w:hAnsiTheme="majorAscii" w:eastAsiaTheme="majorEastAsia" w:cstheme="majorAscii"/>
          <w:b w:val="1"/>
          <w:bCs w:val="1"/>
        </w:rPr>
        <w:t>What are cookies?</w:t>
      </w:r>
    </w:p>
    <w:p w:rsidRPr="0021029C" w:rsidR="002501B4" w:rsidP="00265010" w:rsidRDefault="002F4CF5" w14:paraId="6C7BC964" w14:textId="77777777">
      <w:pPr>
        <w:jc w:val="both"/>
        <w:rPr>
          <w:rFonts w:asciiTheme="majorHAnsi" w:hAnsiTheme="majorHAnsi" w:cstheme="majorHAnsi"/>
        </w:rPr>
      </w:pPr>
      <w:r w:rsidRPr="0021029C">
        <w:rPr>
          <w:rFonts w:asciiTheme="majorHAnsi" w:hAnsiTheme="majorHAnsi" w:cstheme="majorHAnsi"/>
        </w:rPr>
        <w:t xml:space="preserve">Cookies are small text files (composed only of letters and numbers) that a web server places on your computer or mobile device when you visit a webpage. When used, the cookie can help make our </w:t>
      </w:r>
      <w:r w:rsidRPr="0021029C" w:rsidR="00265010">
        <w:rPr>
          <w:rFonts w:asciiTheme="majorHAnsi" w:hAnsiTheme="majorHAnsi" w:cstheme="majorHAnsi"/>
        </w:rPr>
        <w:t>website</w:t>
      </w:r>
      <w:r w:rsidRPr="0021029C">
        <w:rPr>
          <w:rFonts w:asciiTheme="majorHAnsi" w:hAnsiTheme="majorHAnsi" w:cstheme="majorHAnsi"/>
        </w:rPr>
        <w:t xml:space="preserve"> more user-friendly, for example by remembering your language preferences and settings. You can find more information about cookies at </w:t>
      </w:r>
      <w:hyperlink r:id="rId10">
        <w:r w:rsidRPr="0021029C">
          <w:rPr>
            <w:rFonts w:asciiTheme="majorHAnsi" w:hAnsiTheme="majorHAnsi" w:cstheme="majorHAnsi"/>
            <w:color w:val="0000FF"/>
            <w:u w:val="single"/>
          </w:rPr>
          <w:t>www.allaboutcookies.org</w:t>
        </w:r>
      </w:hyperlink>
      <w:r w:rsidRPr="0021029C">
        <w:rPr>
          <w:rFonts w:asciiTheme="majorHAnsi" w:hAnsiTheme="majorHAnsi" w:cstheme="majorHAnsi"/>
        </w:rPr>
        <w:t>.</w:t>
      </w:r>
    </w:p>
    <w:p w:rsidRPr="0021029C" w:rsidR="002501B4" w:rsidP="44BCFF2D" w:rsidRDefault="002F4CF5" w14:paraId="63E9F9BC" w14:textId="7F5B09AF">
      <w:pPr>
        <w:jc w:val="both"/>
        <w:rPr>
          <w:rFonts w:ascii="Calibri" w:hAnsi="Calibri" w:cs="Calibri" w:asciiTheme="majorAscii" w:hAnsiTheme="majorAscii" w:cstheme="majorAscii"/>
        </w:rPr>
      </w:pPr>
      <w:r w:rsidRPr="6C40FA67" w:rsidR="002F4CF5">
        <w:rPr>
          <w:rFonts w:ascii="Calibri" w:hAnsi="Calibri" w:cs="Calibri" w:asciiTheme="majorAscii" w:hAnsiTheme="majorAscii" w:cstheme="majorAscii"/>
        </w:rPr>
        <w:t xml:space="preserve">Cookies are widely used to make websites </w:t>
      </w:r>
      <w:r w:rsidRPr="6C40FA67" w:rsidR="002F4CF5">
        <w:rPr>
          <w:rFonts w:ascii="Calibri" w:hAnsi="Calibri" w:cs="Calibri" w:asciiTheme="majorAscii" w:hAnsiTheme="majorAscii" w:cstheme="majorAscii"/>
        </w:rPr>
        <w:t>work in an efficient way</w:t>
      </w:r>
      <w:r w:rsidRPr="6C40FA67" w:rsidR="002F4CF5">
        <w:rPr>
          <w:rFonts w:ascii="Calibri" w:hAnsi="Calibri" w:cs="Calibri" w:asciiTheme="majorAscii" w:hAnsiTheme="majorAscii" w:cstheme="majorAscii"/>
        </w:rPr>
        <w:t xml:space="preserve">. The use of cookies allows you to navigate between pages efficiently. Cookies remember your preferences, and make the interaction between you and the </w:t>
      </w:r>
      <w:r w:rsidRPr="6C40FA67" w:rsidR="00265010">
        <w:rPr>
          <w:rFonts w:ascii="Calibri" w:hAnsi="Calibri" w:cs="Calibri" w:asciiTheme="majorAscii" w:hAnsiTheme="majorAscii" w:cstheme="majorAscii"/>
        </w:rPr>
        <w:t>website</w:t>
      </w:r>
      <w:r w:rsidRPr="6C40FA67" w:rsidR="002F4CF5">
        <w:rPr>
          <w:rFonts w:ascii="Calibri" w:hAnsi="Calibri" w:cs="Calibri" w:asciiTheme="majorAscii" w:hAnsiTheme="majorAscii" w:cstheme="majorAscii"/>
        </w:rPr>
        <w:t xml:space="preserve"> smoother and more </w:t>
      </w:r>
      <w:r w:rsidRPr="6C40FA67" w:rsidR="40964C81">
        <w:rPr>
          <w:rFonts w:ascii="Calibri" w:hAnsi="Calibri" w:cs="Calibri" w:asciiTheme="majorAscii" w:hAnsiTheme="majorAscii" w:cstheme="majorAscii"/>
        </w:rPr>
        <w:t xml:space="preserve">efficient. </w:t>
      </w:r>
    </w:p>
    <w:p w:rsidRPr="0021029C" w:rsidR="002501B4" w:rsidP="00265010" w:rsidRDefault="002F4CF5" w14:paraId="221E9D9B" w14:textId="77777777">
      <w:pPr>
        <w:jc w:val="both"/>
        <w:rPr>
          <w:rFonts w:asciiTheme="majorHAnsi" w:hAnsiTheme="majorHAnsi" w:eastAsiaTheme="majorEastAsia" w:cstheme="majorHAnsi"/>
          <w:b/>
          <w:bCs/>
        </w:rPr>
      </w:pPr>
      <w:r w:rsidRPr="0021029C">
        <w:rPr>
          <w:rFonts w:asciiTheme="majorHAnsi" w:hAnsiTheme="majorHAnsi" w:eastAsiaTheme="majorEastAsia" w:cstheme="majorHAnsi"/>
          <w:b/>
          <w:bCs/>
        </w:rPr>
        <w:lastRenderedPageBreak/>
        <w:t xml:space="preserve">Storing </w:t>
      </w:r>
      <w:r w:rsidRPr="0021029C" w:rsidR="008C2382">
        <w:rPr>
          <w:rFonts w:asciiTheme="majorHAnsi" w:hAnsiTheme="majorHAnsi" w:eastAsiaTheme="majorEastAsia" w:cstheme="majorHAnsi"/>
          <w:b/>
          <w:bCs/>
        </w:rPr>
        <w:t>Technologies</w:t>
      </w:r>
    </w:p>
    <w:p w:rsidRPr="0021029C" w:rsidR="002501B4" w:rsidP="44BCFF2D" w:rsidRDefault="006D5240" w14:paraId="0B9103E6" w14:textId="543BB62F">
      <w:pPr>
        <w:jc w:val="both"/>
        <w:rPr>
          <w:rFonts w:ascii="Calibri" w:hAnsi="Calibri" w:cs="Calibri" w:asciiTheme="majorAscii" w:hAnsiTheme="majorAscii" w:cstheme="majorAscii"/>
          <w:b w:val="0"/>
          <w:bCs w:val="0"/>
        </w:rPr>
      </w:pPr>
      <w:r w:rsidRPr="6C40FA67" w:rsidR="006D5240">
        <w:rPr>
          <w:rFonts w:ascii="Calibri" w:hAnsi="Calibri" w:cs="Calibri" w:asciiTheme="majorAscii" w:hAnsiTheme="majorAscii" w:cstheme="majorAscii"/>
          <w:b w:val="0"/>
          <w:bCs w:val="0"/>
        </w:rPr>
        <w:t xml:space="preserve">We store </w:t>
      </w:r>
      <w:r w:rsidRPr="6C40FA67" w:rsidR="008C2382">
        <w:rPr>
          <w:rFonts w:ascii="Calibri" w:hAnsi="Calibri" w:cs="Calibri" w:asciiTheme="majorAscii" w:hAnsiTheme="majorAscii" w:cstheme="majorAscii"/>
          <w:b w:val="0"/>
          <w:bCs w:val="0"/>
        </w:rPr>
        <w:t>Technologies</w:t>
      </w:r>
      <w:r w:rsidRPr="6C40FA67" w:rsidR="008532AC">
        <w:rPr>
          <w:rFonts w:ascii="Calibri" w:hAnsi="Calibri" w:cs="Calibri" w:asciiTheme="majorAscii" w:hAnsiTheme="majorAscii" w:cstheme="majorAscii"/>
          <w:b w:val="0"/>
          <w:bCs w:val="0"/>
        </w:rPr>
        <w:t xml:space="preserve"> </w:t>
      </w:r>
      <w:r w:rsidRPr="6C40FA67" w:rsidR="002F4CF5">
        <w:rPr>
          <w:rFonts w:ascii="Calibri" w:hAnsi="Calibri" w:cs="Calibri" w:asciiTheme="majorAscii" w:hAnsiTheme="majorAscii" w:cstheme="majorAscii"/>
          <w:b w:val="0"/>
          <w:bCs w:val="0"/>
        </w:rPr>
        <w:t xml:space="preserve">when you visit or access our </w:t>
      </w:r>
      <w:r w:rsidRPr="6C40FA67" w:rsidR="00265010">
        <w:rPr>
          <w:rFonts w:ascii="Calibri" w:hAnsi="Calibri" w:cs="Calibri" w:asciiTheme="majorAscii" w:hAnsiTheme="majorAscii" w:cstheme="majorAscii"/>
          <w:b w:val="0"/>
          <w:bCs w:val="0"/>
        </w:rPr>
        <w:t>website</w:t>
      </w:r>
      <w:r w:rsidRPr="6C40FA67" w:rsidR="4745776B">
        <w:rPr>
          <w:rFonts w:ascii="Calibri" w:hAnsi="Calibri" w:cs="Calibri" w:asciiTheme="majorAscii" w:hAnsiTheme="majorAscii" w:cstheme="majorAscii"/>
          <w:b w:val="0"/>
          <w:bCs w:val="0"/>
        </w:rPr>
        <w:t xml:space="preserve">; </w:t>
      </w:r>
      <w:r w:rsidRPr="6C40FA67" w:rsidR="002F4CF5">
        <w:rPr>
          <w:rFonts w:ascii="Calibri" w:hAnsi="Calibri" w:cs="Calibri" w:asciiTheme="majorAscii" w:hAnsiTheme="majorAscii" w:cstheme="majorAscii"/>
          <w:b w:val="0"/>
          <w:bCs w:val="0"/>
        </w:rPr>
        <w:t>these are called "</w:t>
      </w:r>
      <w:r w:rsidRPr="6C40FA67" w:rsidR="002F4CF5">
        <w:rPr>
          <w:rFonts w:ascii="Calibri" w:hAnsi="Calibri" w:cs="Calibri" w:asciiTheme="majorAscii" w:hAnsiTheme="majorAscii" w:cstheme="majorAscii"/>
          <w:b w:val="0"/>
          <w:bCs w:val="0"/>
        </w:rPr>
        <w:t xml:space="preserve">First </w:t>
      </w:r>
      <w:r w:rsidRPr="6C40FA67" w:rsidR="008C2382">
        <w:rPr>
          <w:rFonts w:ascii="Calibri" w:hAnsi="Calibri" w:cs="Calibri" w:asciiTheme="majorAscii" w:hAnsiTheme="majorAscii" w:cstheme="majorAscii"/>
          <w:b w:val="0"/>
          <w:bCs w:val="0"/>
        </w:rPr>
        <w:t xml:space="preserve">Party </w:t>
      </w:r>
      <w:r w:rsidRPr="6C40FA67" w:rsidR="008C2382">
        <w:rPr>
          <w:rFonts w:ascii="Calibri" w:hAnsi="Calibri" w:cs="Calibri" w:asciiTheme="majorAscii" w:hAnsiTheme="majorAscii" w:cstheme="majorAscii"/>
          <w:b w:val="0"/>
          <w:bCs w:val="0"/>
        </w:rPr>
        <w:t>Technologies</w:t>
      </w:r>
      <w:r w:rsidRPr="6C40FA67" w:rsidR="00FF5A02">
        <w:rPr>
          <w:rFonts w:ascii="Calibri" w:hAnsi="Calibri" w:cs="Calibri" w:asciiTheme="majorAscii" w:hAnsiTheme="majorAscii" w:cstheme="majorAscii"/>
          <w:b w:val="0"/>
          <w:bCs w:val="0"/>
        </w:rPr>
        <w:t>.</w:t>
      </w:r>
      <w:r w:rsidRPr="6C40FA67" w:rsidR="002F4CF5">
        <w:rPr>
          <w:rFonts w:ascii="Calibri" w:hAnsi="Calibri" w:cs="Calibri" w:asciiTheme="majorAscii" w:hAnsiTheme="majorAscii" w:cstheme="majorAscii"/>
          <w:b w:val="0"/>
          <w:bCs w:val="0"/>
        </w:rPr>
        <w:t>"</w:t>
      </w:r>
      <w:r w:rsidRPr="6C40FA67" w:rsidR="00FF5A02">
        <w:rPr>
          <w:rFonts w:ascii="Calibri" w:hAnsi="Calibri" w:cs="Calibri" w:asciiTheme="majorAscii" w:hAnsiTheme="majorAscii" w:cstheme="majorAscii"/>
          <w:b w:val="0"/>
          <w:bCs w:val="0"/>
        </w:rPr>
        <w:t xml:space="preserve"> </w:t>
      </w:r>
      <w:r w:rsidRPr="6C40FA67" w:rsidR="002F4CF5">
        <w:rPr>
          <w:rFonts w:ascii="Calibri" w:hAnsi="Calibri" w:cs="Calibri" w:asciiTheme="majorAscii" w:hAnsiTheme="majorAscii" w:cstheme="majorAscii"/>
          <w:b w:val="0"/>
          <w:bCs w:val="0"/>
        </w:rPr>
        <w:t xml:space="preserve">In addition, </w:t>
      </w:r>
      <w:r w:rsidRPr="6C40FA67" w:rsidR="008C2382">
        <w:rPr>
          <w:rFonts w:ascii="Calibri" w:hAnsi="Calibri" w:cs="Calibri" w:asciiTheme="majorAscii" w:hAnsiTheme="majorAscii" w:cstheme="majorAscii"/>
          <w:b w:val="0"/>
          <w:bCs w:val="0"/>
        </w:rPr>
        <w:t>Technologies</w:t>
      </w:r>
      <w:r w:rsidRPr="6C40FA67" w:rsidR="002F4CF5">
        <w:rPr>
          <w:rFonts w:ascii="Calibri" w:hAnsi="Calibri" w:cs="Calibri" w:asciiTheme="majorAscii" w:hAnsiTheme="majorAscii" w:cstheme="majorAscii"/>
          <w:b w:val="0"/>
          <w:bCs w:val="0"/>
        </w:rPr>
        <w:t xml:space="preserve"> are stored by other third parties (for example our analytics service providers, business </w:t>
      </w:r>
      <w:r w:rsidRPr="6C40FA67" w:rsidR="002F4CF5">
        <w:rPr>
          <w:rFonts w:ascii="Calibri" w:hAnsi="Calibri" w:cs="Calibri" w:asciiTheme="majorAscii" w:hAnsiTheme="majorAscii" w:cstheme="majorAscii"/>
          <w:b w:val="0"/>
          <w:bCs w:val="0"/>
        </w:rPr>
        <w:t>partners</w:t>
      </w:r>
      <w:r w:rsidRPr="6C40FA67" w:rsidR="002F4CF5">
        <w:rPr>
          <w:rFonts w:ascii="Calibri" w:hAnsi="Calibri" w:cs="Calibri" w:asciiTheme="majorAscii" w:hAnsiTheme="majorAscii" w:cstheme="majorAscii"/>
          <w:b w:val="0"/>
          <w:bCs w:val="0"/>
        </w:rPr>
        <w:t xml:space="preserve"> and advertisers) who run content on our </w:t>
      </w:r>
      <w:r w:rsidRPr="6C40FA67" w:rsidR="00265010">
        <w:rPr>
          <w:rFonts w:ascii="Calibri" w:hAnsi="Calibri" w:cs="Calibri" w:asciiTheme="majorAscii" w:hAnsiTheme="majorAscii" w:cstheme="majorAscii"/>
          <w:b w:val="0"/>
          <w:bCs w:val="0"/>
        </w:rPr>
        <w:t>website</w:t>
      </w:r>
      <w:r w:rsidRPr="6C40FA67" w:rsidR="1F62AAC1">
        <w:rPr>
          <w:rFonts w:ascii="Calibri" w:hAnsi="Calibri" w:cs="Calibri" w:asciiTheme="majorAscii" w:hAnsiTheme="majorAscii" w:cstheme="majorAscii"/>
          <w:b w:val="0"/>
          <w:bCs w:val="0"/>
        </w:rPr>
        <w:t xml:space="preserve">; </w:t>
      </w:r>
      <w:r w:rsidRPr="6C40FA67" w:rsidR="002F4CF5">
        <w:rPr>
          <w:rFonts w:ascii="Calibri" w:hAnsi="Calibri" w:cs="Calibri" w:asciiTheme="majorAscii" w:hAnsiTheme="majorAscii" w:cstheme="majorAscii"/>
          <w:b w:val="0"/>
          <w:bCs w:val="0"/>
        </w:rPr>
        <w:t>these are called "</w:t>
      </w:r>
      <w:r w:rsidRPr="6C40FA67" w:rsidR="002F4CF5">
        <w:rPr>
          <w:rFonts w:ascii="Calibri" w:hAnsi="Calibri" w:cs="Calibri" w:asciiTheme="majorAscii" w:hAnsiTheme="majorAscii" w:cstheme="majorAscii"/>
          <w:b w:val="0"/>
          <w:bCs w:val="0"/>
        </w:rPr>
        <w:t xml:space="preserve">Third </w:t>
      </w:r>
      <w:r w:rsidRPr="6C40FA67" w:rsidR="008C2382">
        <w:rPr>
          <w:rFonts w:ascii="Calibri" w:hAnsi="Calibri" w:cs="Calibri" w:asciiTheme="majorAscii" w:hAnsiTheme="majorAscii" w:cstheme="majorAscii"/>
          <w:b w:val="0"/>
          <w:bCs w:val="0"/>
        </w:rPr>
        <w:t>Party Technologies</w:t>
      </w:r>
      <w:r w:rsidRPr="6C40FA67" w:rsidR="00265010">
        <w:rPr>
          <w:rFonts w:ascii="Calibri" w:hAnsi="Calibri" w:cs="Calibri" w:asciiTheme="majorAscii" w:hAnsiTheme="majorAscii" w:cstheme="majorAscii"/>
          <w:b w:val="0"/>
          <w:bCs w:val="0"/>
        </w:rPr>
        <w:t>.</w:t>
      </w:r>
      <w:r w:rsidRPr="6C40FA67" w:rsidR="002F4CF5">
        <w:rPr>
          <w:rFonts w:ascii="Calibri" w:hAnsi="Calibri" w:cs="Calibri" w:asciiTheme="majorAscii" w:hAnsiTheme="majorAscii" w:cstheme="majorAscii"/>
          <w:b w:val="0"/>
          <w:bCs w:val="0"/>
        </w:rPr>
        <w:t>"</w:t>
      </w:r>
      <w:r w:rsidRPr="6C40FA67" w:rsidR="00265010">
        <w:rPr>
          <w:rFonts w:ascii="Calibri" w:hAnsi="Calibri" w:cs="Calibri" w:asciiTheme="majorAscii" w:hAnsiTheme="majorAscii" w:cstheme="majorAscii"/>
          <w:b w:val="0"/>
          <w:bCs w:val="0"/>
        </w:rPr>
        <w:t xml:space="preserve">  </w:t>
      </w:r>
      <w:r w:rsidRPr="6C40FA67" w:rsidR="002F4CF5">
        <w:rPr>
          <w:rFonts w:ascii="Calibri" w:hAnsi="Calibri" w:cs="Calibri" w:asciiTheme="majorAscii" w:hAnsiTheme="majorAscii" w:cstheme="majorAscii"/>
          <w:b w:val="0"/>
          <w:bCs w:val="0"/>
        </w:rPr>
        <w:t>Both ty</w:t>
      </w:r>
      <w:r w:rsidRPr="6C40FA67" w:rsidR="002F4CF5">
        <w:rPr>
          <w:rFonts w:ascii="Calibri" w:hAnsi="Calibri" w:cs="Calibri" w:asciiTheme="majorAscii" w:hAnsiTheme="majorAscii" w:cstheme="majorAscii"/>
          <w:b w:val="0"/>
          <w:bCs w:val="0"/>
        </w:rPr>
        <w:t xml:space="preserve">pes of </w:t>
      </w:r>
      <w:r w:rsidRPr="6C40FA67" w:rsidR="008C2382">
        <w:rPr>
          <w:rFonts w:ascii="Calibri" w:hAnsi="Calibri" w:cs="Calibri" w:asciiTheme="majorAscii" w:hAnsiTheme="majorAscii" w:cstheme="majorAscii"/>
          <w:b w:val="0"/>
          <w:bCs w:val="0"/>
        </w:rPr>
        <w:t>Technologies</w:t>
      </w:r>
      <w:r w:rsidRPr="6C40FA67" w:rsidR="002F4CF5">
        <w:rPr>
          <w:rFonts w:ascii="Calibri" w:hAnsi="Calibri" w:cs="Calibri" w:asciiTheme="majorAscii" w:hAnsiTheme="majorAscii" w:cstheme="majorAscii"/>
          <w:b w:val="0"/>
          <w:bCs w:val="0"/>
        </w:rPr>
        <w:t xml:space="preserve"> may be stored either for the duration of your visit on our </w:t>
      </w:r>
      <w:r w:rsidRPr="6C40FA67" w:rsidR="00265010">
        <w:rPr>
          <w:rFonts w:ascii="Calibri" w:hAnsi="Calibri" w:cs="Calibri" w:asciiTheme="majorAscii" w:hAnsiTheme="majorAscii" w:cstheme="majorAscii"/>
          <w:b w:val="0"/>
          <w:bCs w:val="0"/>
        </w:rPr>
        <w:t>website</w:t>
      </w:r>
      <w:r w:rsidRPr="6C40FA67" w:rsidR="002F4CF5">
        <w:rPr>
          <w:rFonts w:ascii="Calibri" w:hAnsi="Calibri" w:cs="Calibri" w:asciiTheme="majorAscii" w:hAnsiTheme="majorAscii" w:cstheme="majorAscii"/>
          <w:b w:val="0"/>
          <w:bCs w:val="0"/>
        </w:rPr>
        <w:t xml:space="preserve"> or for repeat visits.</w:t>
      </w:r>
    </w:p>
    <w:p w:rsidRPr="0021029C" w:rsidR="002501B4" w:rsidP="00265010" w:rsidRDefault="002F4CF5" w14:paraId="554F580F" w14:textId="77777777">
      <w:pPr>
        <w:jc w:val="both"/>
        <w:rPr>
          <w:rFonts w:asciiTheme="majorHAnsi" w:hAnsiTheme="majorHAnsi" w:eastAsiaTheme="majorEastAsia" w:cstheme="majorHAnsi"/>
          <w:b/>
          <w:bCs/>
        </w:rPr>
      </w:pPr>
      <w:r w:rsidRPr="0021029C">
        <w:rPr>
          <w:rFonts w:asciiTheme="majorHAnsi" w:hAnsiTheme="majorHAnsi" w:eastAsiaTheme="majorEastAsia" w:cstheme="majorHAnsi"/>
          <w:b/>
          <w:bCs/>
        </w:rPr>
        <w:t xml:space="preserve">What types of </w:t>
      </w:r>
      <w:r w:rsidRPr="0021029C" w:rsidR="008C2382">
        <w:rPr>
          <w:rFonts w:asciiTheme="majorHAnsi" w:hAnsiTheme="majorHAnsi" w:eastAsiaTheme="majorEastAsia" w:cstheme="majorHAnsi"/>
          <w:b/>
          <w:bCs/>
        </w:rPr>
        <w:t>Technologies</w:t>
      </w:r>
      <w:r w:rsidRPr="0021029C">
        <w:rPr>
          <w:rFonts w:asciiTheme="majorHAnsi" w:hAnsiTheme="majorHAnsi" w:eastAsiaTheme="majorEastAsia" w:cstheme="majorHAnsi"/>
          <w:b/>
          <w:bCs/>
        </w:rPr>
        <w:t xml:space="preserve"> do we use?</w:t>
      </w:r>
    </w:p>
    <w:p w:rsidRPr="0021029C" w:rsidR="002501B4" w:rsidP="00265010" w:rsidRDefault="002F4CF5" w14:paraId="5FF2188E" w14:textId="77777777">
      <w:pPr>
        <w:jc w:val="both"/>
        <w:rPr>
          <w:rFonts w:asciiTheme="majorHAnsi" w:hAnsiTheme="majorHAnsi" w:cstheme="majorHAnsi"/>
        </w:rPr>
      </w:pPr>
      <w:r w:rsidRPr="0021029C">
        <w:rPr>
          <w:rFonts w:asciiTheme="majorHAnsi" w:hAnsiTheme="majorHAnsi" w:cstheme="majorHAnsi"/>
        </w:rPr>
        <w:t xml:space="preserve">There are five main types of </w:t>
      </w:r>
      <w:r w:rsidRPr="0021029C" w:rsidR="008C2382">
        <w:rPr>
          <w:rFonts w:asciiTheme="majorHAnsi" w:hAnsiTheme="majorHAnsi" w:cstheme="majorHAnsi"/>
        </w:rPr>
        <w:t>Technologies</w:t>
      </w:r>
      <w:r w:rsidRPr="0021029C">
        <w:rPr>
          <w:rFonts w:asciiTheme="majorHAnsi" w:hAnsiTheme="majorHAnsi" w:cstheme="majorHAnsi"/>
        </w:rPr>
        <w:t>:</w:t>
      </w:r>
    </w:p>
    <w:p w:rsidRPr="00FF5A02" w:rsidR="00265010" w:rsidP="00FF5A02" w:rsidRDefault="002F4CF5" w14:paraId="65A4E902" w14:textId="77777777">
      <w:pPr>
        <w:pStyle w:val="ListParagraph"/>
        <w:numPr>
          <w:ilvl w:val="0"/>
          <w:numId w:val="6"/>
        </w:numPr>
        <w:pBdr>
          <w:top w:val="nil"/>
          <w:left w:val="nil"/>
          <w:bottom w:val="nil"/>
          <w:right w:val="nil"/>
          <w:between w:val="nil"/>
        </w:pBdr>
        <w:spacing w:after="0"/>
        <w:jc w:val="both"/>
        <w:rPr>
          <w:rFonts w:asciiTheme="majorHAnsi" w:hAnsiTheme="majorHAnsi" w:cstheme="majorHAnsi"/>
        </w:rPr>
      </w:pPr>
      <w:r w:rsidRPr="00FF5A02">
        <w:rPr>
          <w:rFonts w:asciiTheme="majorHAnsi" w:hAnsiTheme="majorHAnsi" w:cstheme="majorHAnsi"/>
          <w:b/>
          <w:color w:val="000000"/>
        </w:rPr>
        <w:t xml:space="preserve">Strictly </w:t>
      </w:r>
      <w:r w:rsidRPr="00FF5A02" w:rsidR="008C2382">
        <w:rPr>
          <w:rFonts w:asciiTheme="majorHAnsi" w:hAnsiTheme="majorHAnsi" w:cstheme="majorHAnsi"/>
          <w:b/>
          <w:color w:val="000000"/>
        </w:rPr>
        <w:t>N</w:t>
      </w:r>
      <w:r w:rsidRPr="00FF5A02">
        <w:rPr>
          <w:rFonts w:asciiTheme="majorHAnsi" w:hAnsiTheme="majorHAnsi" w:cstheme="majorHAnsi"/>
          <w:b/>
          <w:color w:val="000000"/>
        </w:rPr>
        <w:t xml:space="preserve">ecessary </w:t>
      </w:r>
      <w:r w:rsidRPr="00FF5A02" w:rsidR="008C2382">
        <w:rPr>
          <w:rFonts w:asciiTheme="majorHAnsi" w:hAnsiTheme="majorHAnsi" w:cstheme="majorHAnsi"/>
          <w:b/>
          <w:color w:val="000000"/>
        </w:rPr>
        <w:t>Technologies</w:t>
      </w:r>
      <w:r w:rsidRPr="00FF5A02" w:rsidR="00722538">
        <w:rPr>
          <w:rFonts w:asciiTheme="majorHAnsi" w:hAnsiTheme="majorHAnsi" w:cstheme="majorHAnsi"/>
          <w:color w:val="000000"/>
        </w:rPr>
        <w:t xml:space="preserve"> </w:t>
      </w:r>
    </w:p>
    <w:p w:rsidRPr="0021029C" w:rsidR="002501B4" w:rsidP="0892A98A" w:rsidRDefault="002F4CF5" w14:paraId="028BE160" w14:textId="2D391441">
      <w:pPr>
        <w:pBdr>
          <w:top w:val="nil" w:color="FF000000" w:sz="0" w:space="0"/>
          <w:left w:val="nil" w:color="FF000000" w:sz="0" w:space="0"/>
          <w:bottom w:val="nil" w:color="FF000000" w:sz="0" w:space="0"/>
          <w:right w:val="nil" w:color="FF000000" w:sz="0" w:space="0"/>
          <w:between w:val="nil" w:color="FF000000" w:sz="0" w:space="0"/>
        </w:pBdr>
        <w:spacing w:after="0"/>
        <w:ind w:left="720"/>
        <w:contextualSpacing w:val="1"/>
        <w:jc w:val="both"/>
        <w:rPr>
          <w:rFonts w:ascii="Calibri" w:hAnsi="Calibri" w:cs="Calibri" w:asciiTheme="majorAscii" w:hAnsiTheme="majorAscii" w:cstheme="majorAscii"/>
        </w:rPr>
      </w:pPr>
      <w:r w:rsidRPr="0892A98A" w:rsidR="002F4CF5">
        <w:rPr>
          <w:rFonts w:ascii="Calibri" w:hAnsi="Calibri" w:cs="Calibri" w:asciiTheme="majorAscii" w:hAnsiTheme="majorAscii" w:cstheme="majorAscii"/>
          <w:color w:val="000000" w:themeColor="text1" w:themeTint="FF" w:themeShade="FF"/>
        </w:rPr>
        <w:t xml:space="preserve">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are essential to enable you to log</w:t>
      </w:r>
      <w:r w:rsidRPr="0892A98A" w:rsidR="00665C86">
        <w:rPr>
          <w:rFonts w:ascii="Calibri" w:hAnsi="Calibri" w:cs="Calibri" w:asciiTheme="majorAscii" w:hAnsiTheme="majorAscii" w:cstheme="majorAscii"/>
          <w:color w:val="000000" w:themeColor="text1" w:themeTint="FF" w:themeShade="FF"/>
        </w:rPr>
        <w:t xml:space="preserve"> </w:t>
      </w:r>
      <w:r w:rsidRPr="0892A98A" w:rsidR="002F4CF5">
        <w:rPr>
          <w:rFonts w:ascii="Calibri" w:hAnsi="Calibri" w:cs="Calibri" w:asciiTheme="majorAscii" w:hAnsiTheme="majorAscii" w:cstheme="majorAscii"/>
          <w:color w:val="000000" w:themeColor="text1" w:themeTint="FF" w:themeShade="FF"/>
        </w:rPr>
        <w:t xml:space="preserve">in, navigate around and use the features of our </w:t>
      </w:r>
      <w:r w:rsidRPr="0892A98A" w:rsidR="00265010">
        <w:rPr>
          <w:rFonts w:ascii="Calibri" w:hAnsi="Calibri" w:cs="Calibri" w:asciiTheme="majorAscii" w:hAnsiTheme="majorAscii" w:cstheme="majorAscii"/>
          <w:color w:val="000000" w:themeColor="text1" w:themeTint="FF" w:themeShade="FF"/>
        </w:rPr>
        <w:t>website</w:t>
      </w:r>
      <w:r w:rsidRPr="0892A98A" w:rsidR="002F4CF5">
        <w:rPr>
          <w:rFonts w:ascii="Calibri" w:hAnsi="Calibri" w:cs="Calibri" w:asciiTheme="majorAscii" w:hAnsiTheme="majorAscii" w:cstheme="majorAscii"/>
          <w:color w:val="000000" w:themeColor="text1" w:themeTint="FF" w:themeShade="FF"/>
        </w:rPr>
        <w:t xml:space="preserve">, or to provide a service requested by you (such as your username). We do not need to obtain your consent </w:t>
      </w:r>
      <w:r w:rsidRPr="0892A98A" w:rsidR="002F4CF5">
        <w:rPr>
          <w:rFonts w:ascii="Calibri" w:hAnsi="Calibri" w:cs="Calibri" w:asciiTheme="majorAscii" w:hAnsiTheme="majorAscii" w:cstheme="majorAscii"/>
          <w:color w:val="000000" w:themeColor="text1" w:themeTint="FF" w:themeShade="FF"/>
        </w:rPr>
        <w:t>in order to</w:t>
      </w:r>
      <w:r w:rsidRPr="0892A98A" w:rsidR="002F4CF5">
        <w:rPr>
          <w:rFonts w:ascii="Calibri" w:hAnsi="Calibri" w:cs="Calibri" w:asciiTheme="majorAscii" w:hAnsiTheme="majorAscii" w:cstheme="majorAscii"/>
          <w:color w:val="000000" w:themeColor="text1" w:themeTint="FF" w:themeShade="FF"/>
        </w:rPr>
        <w:t xml:space="preserve"> use 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w:t>
      </w:r>
      <w:r w:rsidRPr="0892A98A" w:rsidR="00665C86">
        <w:rPr>
          <w:rFonts w:ascii="Calibri" w:hAnsi="Calibri" w:cs="Calibri" w:asciiTheme="majorAscii" w:hAnsiTheme="majorAscii" w:cstheme="majorAscii"/>
          <w:color w:val="000000" w:themeColor="text1" w:themeTint="FF" w:themeShade="FF"/>
        </w:rPr>
        <w:t>may also</w:t>
      </w:r>
      <w:r w:rsidRPr="0892A98A" w:rsidR="002F4CF5">
        <w:rPr>
          <w:rFonts w:ascii="Calibri" w:hAnsi="Calibri" w:cs="Calibri" w:asciiTheme="majorAscii" w:hAnsiTheme="majorAscii" w:cstheme="majorAscii"/>
          <w:color w:val="000000" w:themeColor="text1" w:themeTint="FF" w:themeShade="FF"/>
        </w:rPr>
        <w:t xml:space="preserve"> be used for security and integrity reasons</w:t>
      </w:r>
      <w:r w:rsidRPr="0892A98A" w:rsidR="00665C86">
        <w:rPr>
          <w:rFonts w:ascii="Calibri" w:hAnsi="Calibri" w:cs="Calibri" w:asciiTheme="majorAscii" w:hAnsiTheme="majorAscii" w:cstheme="majorAscii"/>
          <w:color w:val="000000" w:themeColor="text1" w:themeTint="FF" w:themeShade="FF"/>
        </w:rPr>
        <w:t>,</w:t>
      </w:r>
      <w:r w:rsidRPr="0892A98A" w:rsidR="002F4CF5">
        <w:rPr>
          <w:rFonts w:ascii="Calibri" w:hAnsi="Calibri" w:cs="Calibri" w:asciiTheme="majorAscii" w:hAnsiTheme="majorAscii" w:cstheme="majorAscii"/>
          <w:color w:val="000000" w:themeColor="text1" w:themeTint="FF" w:themeShade="FF"/>
        </w:rPr>
        <w:t xml:space="preserve"> for example to detect violation of our policies and for support or security features.</w:t>
      </w:r>
    </w:p>
    <w:p w:rsidR="00FF5A02" w:rsidP="00FF5A02" w:rsidRDefault="00FF5A02" w14:paraId="4B51C5B7" w14:textId="77777777">
      <w:pPr>
        <w:pBdr>
          <w:top w:val="nil"/>
          <w:left w:val="nil"/>
          <w:bottom w:val="nil"/>
          <w:right w:val="nil"/>
          <w:between w:val="nil"/>
        </w:pBdr>
        <w:spacing w:after="0"/>
        <w:contextualSpacing/>
        <w:jc w:val="both"/>
        <w:rPr>
          <w:rFonts w:asciiTheme="majorHAnsi" w:hAnsiTheme="majorHAnsi" w:cstheme="majorHAnsi"/>
          <w:b/>
          <w:color w:val="000000"/>
        </w:rPr>
      </w:pPr>
    </w:p>
    <w:p w:rsidRPr="00FF5A02" w:rsidR="00265010" w:rsidP="00FF5A02" w:rsidRDefault="002F4CF5" w14:paraId="1B1ACCE9" w14:textId="77777777">
      <w:pPr>
        <w:pStyle w:val="ListParagraph"/>
        <w:numPr>
          <w:ilvl w:val="0"/>
          <w:numId w:val="6"/>
        </w:numPr>
        <w:pBdr>
          <w:top w:val="nil"/>
          <w:left w:val="nil"/>
          <w:bottom w:val="nil"/>
          <w:right w:val="nil"/>
          <w:between w:val="nil"/>
        </w:pBdr>
        <w:spacing w:after="0"/>
        <w:jc w:val="both"/>
        <w:rPr>
          <w:rFonts w:asciiTheme="majorHAnsi" w:hAnsiTheme="majorHAnsi" w:cstheme="majorHAnsi"/>
        </w:rPr>
      </w:pPr>
      <w:r w:rsidRPr="00FF5A02">
        <w:rPr>
          <w:rFonts w:asciiTheme="majorHAnsi" w:hAnsiTheme="majorHAnsi" w:cstheme="majorHAnsi"/>
          <w:b/>
          <w:color w:val="000000"/>
        </w:rPr>
        <w:t>Functional</w:t>
      </w:r>
      <w:r w:rsidRPr="00FF5A02" w:rsidR="00722538">
        <w:rPr>
          <w:rFonts w:asciiTheme="majorHAnsi" w:hAnsiTheme="majorHAnsi" w:cstheme="majorHAnsi"/>
          <w:b/>
          <w:color w:val="000000"/>
        </w:rPr>
        <w:t xml:space="preserve">ity </w:t>
      </w:r>
      <w:r w:rsidRPr="00FF5A02" w:rsidR="008C2382">
        <w:rPr>
          <w:rFonts w:asciiTheme="majorHAnsi" w:hAnsiTheme="majorHAnsi" w:cstheme="majorHAnsi"/>
          <w:b/>
          <w:color w:val="000000"/>
        </w:rPr>
        <w:t>Technologies</w:t>
      </w:r>
      <w:r w:rsidRPr="00FF5A02" w:rsidR="00722538">
        <w:rPr>
          <w:rFonts w:asciiTheme="majorHAnsi" w:hAnsiTheme="majorHAnsi" w:cstheme="majorHAnsi"/>
          <w:b/>
          <w:color w:val="000000"/>
        </w:rPr>
        <w:t xml:space="preserve"> </w:t>
      </w:r>
    </w:p>
    <w:p w:rsidRPr="0021029C" w:rsidR="002501B4" w:rsidP="0892A98A" w:rsidRDefault="002F4CF5" w14:paraId="6E33BF70" w14:textId="363A0F87">
      <w:pPr>
        <w:pBdr>
          <w:top w:val="nil" w:color="FF000000" w:sz="0" w:space="0"/>
          <w:left w:val="nil" w:color="FF000000" w:sz="0" w:space="0"/>
          <w:bottom w:val="nil" w:color="FF000000" w:sz="0" w:space="0"/>
          <w:right w:val="nil" w:color="FF000000" w:sz="0" w:space="0"/>
          <w:between w:val="nil" w:color="FF000000" w:sz="0" w:space="0"/>
        </w:pBdr>
        <w:spacing w:after="0"/>
        <w:ind w:left="720"/>
        <w:contextualSpacing w:val="1"/>
        <w:jc w:val="both"/>
        <w:rPr>
          <w:rFonts w:ascii="Calibri" w:hAnsi="Calibri" w:cs="Calibri" w:asciiTheme="majorAscii" w:hAnsiTheme="majorAscii" w:cstheme="majorAscii"/>
        </w:rPr>
      </w:pPr>
      <w:r w:rsidRPr="0892A98A" w:rsidR="002F4CF5">
        <w:rPr>
          <w:rFonts w:ascii="Calibri" w:hAnsi="Calibri" w:cs="Calibri" w:asciiTheme="majorAscii" w:hAnsiTheme="majorAscii" w:cstheme="majorAscii"/>
          <w:color w:val="000000" w:themeColor="text1" w:themeTint="FF" w:themeShade="FF"/>
        </w:rPr>
        <w:t xml:space="preserve">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allow our </w:t>
      </w:r>
      <w:r w:rsidRPr="0892A98A" w:rsidR="00265010">
        <w:rPr>
          <w:rFonts w:ascii="Calibri" w:hAnsi="Calibri" w:cs="Calibri" w:asciiTheme="majorAscii" w:hAnsiTheme="majorAscii" w:cstheme="majorAscii"/>
          <w:color w:val="000000" w:themeColor="text1" w:themeTint="FF" w:themeShade="FF"/>
        </w:rPr>
        <w:t>website</w:t>
      </w:r>
      <w:r w:rsidRPr="0892A98A" w:rsidR="002F4CF5">
        <w:rPr>
          <w:rFonts w:ascii="Calibri" w:hAnsi="Calibri" w:cs="Calibri" w:asciiTheme="majorAscii" w:hAnsiTheme="majorAscii" w:cstheme="majorAscii"/>
          <w:color w:val="000000" w:themeColor="text1" w:themeTint="FF" w:themeShade="FF"/>
        </w:rPr>
        <w:t xml:space="preserve"> to remember choices you make (such as your language) and provide enhanced and personalized features. For example, 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are used for authentication (to remember when you are logged-in) and </w:t>
      </w:r>
      <w:r w:rsidRPr="0892A98A" w:rsidR="00EE0A66">
        <w:rPr>
          <w:rFonts w:ascii="Calibri" w:hAnsi="Calibri" w:cs="Calibri" w:asciiTheme="majorAscii" w:hAnsiTheme="majorAscii" w:cstheme="majorAscii"/>
          <w:color w:val="000000" w:themeColor="text1" w:themeTint="FF" w:themeShade="FF"/>
        </w:rPr>
        <w:t xml:space="preserve">to </w:t>
      </w:r>
      <w:r w:rsidRPr="0892A98A" w:rsidR="002F4CF5">
        <w:rPr>
          <w:rFonts w:ascii="Calibri" w:hAnsi="Calibri" w:cs="Calibri" w:asciiTheme="majorAscii" w:hAnsiTheme="majorAscii" w:cstheme="majorAscii"/>
          <w:color w:val="000000" w:themeColor="text1" w:themeTint="FF" w:themeShade="FF"/>
        </w:rPr>
        <w:t xml:space="preserve">support other features of our </w:t>
      </w:r>
      <w:r w:rsidRPr="0892A98A" w:rsidR="00265010">
        <w:rPr>
          <w:rFonts w:ascii="Calibri" w:hAnsi="Calibri" w:cs="Calibri" w:asciiTheme="majorAscii" w:hAnsiTheme="majorAscii" w:cstheme="majorAscii"/>
          <w:color w:val="000000" w:themeColor="text1" w:themeTint="FF" w:themeShade="FF"/>
        </w:rPr>
        <w:t>website</w:t>
      </w:r>
      <w:r w:rsidRPr="0892A98A" w:rsidR="002F4CF5">
        <w:rPr>
          <w:rFonts w:ascii="Calibri" w:hAnsi="Calibri" w:cs="Calibri" w:asciiTheme="majorAscii" w:hAnsiTheme="majorAscii" w:cstheme="majorAscii"/>
          <w:color w:val="000000" w:themeColor="text1" w:themeTint="FF" w:themeShade="FF"/>
        </w:rPr>
        <w:t>.</w:t>
      </w:r>
    </w:p>
    <w:p w:rsidR="00FF5A02" w:rsidP="00FF5A02" w:rsidRDefault="00FF5A02" w14:paraId="52441FC0" w14:textId="77777777">
      <w:pPr>
        <w:pBdr>
          <w:top w:val="nil"/>
          <w:left w:val="nil"/>
          <w:bottom w:val="nil"/>
          <w:right w:val="nil"/>
          <w:between w:val="nil"/>
        </w:pBdr>
        <w:spacing w:after="0"/>
        <w:contextualSpacing/>
        <w:jc w:val="both"/>
        <w:rPr>
          <w:rFonts w:asciiTheme="majorHAnsi" w:hAnsiTheme="majorHAnsi" w:cstheme="majorHAnsi"/>
          <w:b/>
          <w:color w:val="000000"/>
        </w:rPr>
      </w:pPr>
    </w:p>
    <w:p w:rsidRPr="00FF5A02" w:rsidR="00265010" w:rsidP="00FF5A02" w:rsidRDefault="002F4CF5" w14:paraId="1A82F087" w14:textId="77777777">
      <w:pPr>
        <w:pStyle w:val="ListParagraph"/>
        <w:numPr>
          <w:ilvl w:val="0"/>
          <w:numId w:val="6"/>
        </w:numPr>
        <w:pBdr>
          <w:top w:val="nil"/>
          <w:left w:val="nil"/>
          <w:bottom w:val="nil"/>
          <w:right w:val="nil"/>
          <w:between w:val="nil"/>
        </w:pBdr>
        <w:spacing w:after="0"/>
        <w:jc w:val="both"/>
        <w:rPr>
          <w:rFonts w:asciiTheme="majorHAnsi" w:hAnsiTheme="majorHAnsi" w:cstheme="majorHAnsi"/>
        </w:rPr>
      </w:pPr>
      <w:r w:rsidRPr="00FF5A02">
        <w:rPr>
          <w:rFonts w:asciiTheme="majorHAnsi" w:hAnsiTheme="majorHAnsi" w:cstheme="majorHAnsi"/>
          <w:b/>
          <w:color w:val="000000"/>
        </w:rPr>
        <w:t xml:space="preserve">Performance </w:t>
      </w:r>
      <w:r w:rsidRPr="00FF5A02" w:rsidR="008C2382">
        <w:rPr>
          <w:rFonts w:asciiTheme="majorHAnsi" w:hAnsiTheme="majorHAnsi" w:cstheme="majorHAnsi"/>
          <w:b/>
          <w:color w:val="000000"/>
        </w:rPr>
        <w:t>Technologies</w:t>
      </w:r>
      <w:r w:rsidRPr="00FF5A02">
        <w:rPr>
          <w:rFonts w:asciiTheme="majorHAnsi" w:hAnsiTheme="majorHAnsi" w:cstheme="majorHAnsi"/>
          <w:color w:val="000000"/>
        </w:rPr>
        <w:t xml:space="preserve"> </w:t>
      </w:r>
    </w:p>
    <w:p w:rsidRPr="0021029C" w:rsidR="002501B4" w:rsidP="0892A98A" w:rsidRDefault="002F4CF5" w14:paraId="2C523479" w14:textId="4D7D2FBB">
      <w:pPr>
        <w:pBdr>
          <w:top w:val="nil" w:color="FF000000" w:sz="0" w:space="0"/>
          <w:left w:val="nil" w:color="FF000000" w:sz="0" w:space="0"/>
          <w:bottom w:val="nil" w:color="FF000000" w:sz="0" w:space="0"/>
          <w:right w:val="nil" w:color="FF000000" w:sz="0" w:space="0"/>
          <w:between w:val="nil" w:color="FF000000" w:sz="0" w:space="0"/>
        </w:pBdr>
        <w:spacing w:after="0"/>
        <w:ind w:left="720"/>
        <w:contextualSpacing w:val="1"/>
        <w:jc w:val="both"/>
        <w:rPr>
          <w:rFonts w:ascii="Calibri" w:hAnsi="Calibri" w:cs="Calibri" w:asciiTheme="majorAscii" w:hAnsiTheme="majorAscii" w:cstheme="majorAscii"/>
        </w:rPr>
      </w:pPr>
      <w:r w:rsidRPr="0892A98A" w:rsidR="002F4CF5">
        <w:rPr>
          <w:rFonts w:ascii="Calibri" w:hAnsi="Calibri" w:cs="Calibri" w:asciiTheme="majorAscii" w:hAnsiTheme="majorAscii" w:cstheme="majorAscii"/>
          <w:color w:val="000000" w:themeColor="text1" w:themeTint="FF" w:themeShade="FF"/>
        </w:rPr>
        <w:t xml:space="preserve">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collect information about your online activity (for example the duration of your visit on our </w:t>
      </w:r>
      <w:r w:rsidRPr="0892A98A" w:rsidR="00265010">
        <w:rPr>
          <w:rFonts w:ascii="Calibri" w:hAnsi="Calibri" w:cs="Calibri" w:asciiTheme="majorAscii" w:hAnsiTheme="majorAscii" w:cstheme="majorAscii"/>
          <w:color w:val="000000" w:themeColor="text1" w:themeTint="FF" w:themeShade="FF"/>
        </w:rPr>
        <w:t>website</w:t>
      </w:r>
      <w:r w:rsidRPr="0892A98A" w:rsidR="002F4CF5">
        <w:rPr>
          <w:rFonts w:ascii="Calibri" w:hAnsi="Calibri" w:cs="Calibri" w:asciiTheme="majorAscii" w:hAnsiTheme="majorAscii" w:cstheme="majorAscii"/>
          <w:color w:val="000000" w:themeColor="text1" w:themeTint="FF" w:themeShade="FF"/>
        </w:rPr>
        <w:t xml:space="preserve">), including behavioral data and content engagement metrics. These </w:t>
      </w:r>
      <w:r w:rsidRPr="0892A98A" w:rsidR="008C2382">
        <w:rPr>
          <w:rFonts w:ascii="Calibri" w:hAnsi="Calibri" w:cs="Calibri" w:asciiTheme="majorAscii" w:hAnsiTheme="majorAscii" w:cstheme="majorAscii"/>
          <w:color w:val="000000" w:themeColor="text1" w:themeTint="FF" w:themeShade="FF"/>
        </w:rPr>
        <w:t>Technologies</w:t>
      </w:r>
      <w:r w:rsidRPr="0892A98A" w:rsidR="002F4CF5">
        <w:rPr>
          <w:rFonts w:ascii="Calibri" w:hAnsi="Calibri" w:cs="Calibri" w:asciiTheme="majorAscii" w:hAnsiTheme="majorAscii" w:cstheme="majorAscii"/>
          <w:color w:val="000000" w:themeColor="text1" w:themeTint="FF" w:themeShade="FF"/>
        </w:rPr>
        <w:t xml:space="preserve"> are used for analytics, research and to perform </w:t>
      </w:r>
      <w:r w:rsidRPr="0892A98A" w:rsidR="00EE0A66">
        <w:rPr>
          <w:rFonts w:ascii="Calibri" w:hAnsi="Calibri" w:cs="Calibri" w:asciiTheme="majorAscii" w:hAnsiTheme="majorAscii" w:cstheme="majorAscii"/>
          <w:color w:val="000000" w:themeColor="text1" w:themeTint="FF" w:themeShade="FF"/>
        </w:rPr>
        <w:t>statistical analysis based on aggregated information</w:t>
      </w:r>
      <w:r w:rsidRPr="0892A98A" w:rsidR="002F4CF5">
        <w:rPr>
          <w:rFonts w:ascii="Calibri" w:hAnsi="Calibri" w:cs="Calibri" w:asciiTheme="majorAscii" w:hAnsiTheme="majorAscii" w:cstheme="majorAscii"/>
          <w:color w:val="000000" w:themeColor="text1" w:themeTint="FF" w:themeShade="FF"/>
        </w:rPr>
        <w:t>.</w:t>
      </w:r>
    </w:p>
    <w:p w:rsidR="00FF5A02" w:rsidP="00FF5A02" w:rsidRDefault="00FF5A02" w14:paraId="68B3E018" w14:textId="77777777">
      <w:pPr>
        <w:pBdr>
          <w:top w:val="nil"/>
          <w:left w:val="nil"/>
          <w:bottom w:val="nil"/>
          <w:right w:val="nil"/>
          <w:between w:val="nil"/>
        </w:pBdr>
        <w:spacing w:after="0"/>
        <w:contextualSpacing/>
        <w:jc w:val="both"/>
        <w:rPr>
          <w:rFonts w:asciiTheme="majorHAnsi" w:hAnsiTheme="majorHAnsi" w:cstheme="majorHAnsi"/>
          <w:b/>
          <w:bCs/>
        </w:rPr>
      </w:pPr>
    </w:p>
    <w:p w:rsidRPr="00FF5A02" w:rsidR="00722538" w:rsidP="00FF5A02" w:rsidRDefault="00722538" w14:paraId="57A8E643" w14:textId="77777777">
      <w:pPr>
        <w:pStyle w:val="ListParagraph"/>
        <w:numPr>
          <w:ilvl w:val="0"/>
          <w:numId w:val="6"/>
        </w:numPr>
        <w:pBdr>
          <w:top w:val="nil"/>
          <w:left w:val="nil"/>
          <w:bottom w:val="nil"/>
          <w:right w:val="nil"/>
          <w:between w:val="nil"/>
        </w:pBdr>
        <w:spacing w:after="0"/>
        <w:jc w:val="both"/>
        <w:rPr>
          <w:rFonts w:asciiTheme="majorHAnsi" w:hAnsiTheme="majorHAnsi" w:cstheme="majorHAnsi"/>
          <w:b/>
          <w:bCs/>
        </w:rPr>
      </w:pPr>
      <w:r w:rsidRPr="00FF5A02">
        <w:rPr>
          <w:rFonts w:asciiTheme="majorHAnsi" w:hAnsiTheme="majorHAnsi" w:cstheme="majorHAnsi"/>
          <w:b/>
          <w:bCs/>
        </w:rPr>
        <w:t xml:space="preserve">Marketing or Advertising </w:t>
      </w:r>
      <w:r w:rsidRPr="00FF5A02" w:rsidR="008C2382">
        <w:rPr>
          <w:rFonts w:asciiTheme="majorHAnsi" w:hAnsiTheme="majorHAnsi" w:cstheme="majorHAnsi"/>
          <w:b/>
          <w:bCs/>
        </w:rPr>
        <w:t>Technologies</w:t>
      </w:r>
      <w:r w:rsidRPr="00FF5A02">
        <w:rPr>
          <w:rFonts w:asciiTheme="majorHAnsi" w:hAnsiTheme="majorHAnsi" w:cstheme="majorHAnsi"/>
          <w:b/>
          <w:bCs/>
        </w:rPr>
        <w:t xml:space="preserve"> </w:t>
      </w:r>
    </w:p>
    <w:p w:rsidRPr="0021029C" w:rsidR="00722538" w:rsidP="0892A98A" w:rsidRDefault="00722538" w14:paraId="0596879D" w14:textId="738D209C">
      <w:pPr>
        <w:pBdr>
          <w:top w:val="nil" w:color="FF000000" w:sz="0" w:space="0"/>
          <w:left w:val="nil" w:color="FF000000" w:sz="0" w:space="0"/>
          <w:bottom w:val="nil" w:color="FF000000" w:sz="0" w:space="0"/>
          <w:right w:val="nil" w:color="FF000000" w:sz="0" w:space="0"/>
          <w:between w:val="nil" w:color="FF000000" w:sz="0" w:space="0"/>
        </w:pBdr>
        <w:spacing w:after="0"/>
        <w:ind w:left="720"/>
        <w:contextualSpacing w:val="1"/>
        <w:jc w:val="both"/>
        <w:rPr>
          <w:rFonts w:ascii="Calibri" w:hAnsi="Calibri" w:cs="Calibri" w:asciiTheme="majorAscii" w:hAnsiTheme="majorAscii" w:cstheme="majorAscii"/>
        </w:rPr>
      </w:pPr>
      <w:r w:rsidRPr="0892A98A" w:rsidR="00722538">
        <w:rPr>
          <w:rFonts w:ascii="Calibri" w:hAnsi="Calibri" w:cs="Calibri" w:asciiTheme="majorAscii" w:hAnsiTheme="majorAscii" w:cstheme="majorAscii"/>
        </w:rPr>
        <w:t xml:space="preserve">These </w:t>
      </w:r>
      <w:r w:rsidRPr="0892A98A" w:rsidR="008C2382">
        <w:rPr>
          <w:rFonts w:ascii="Calibri" w:hAnsi="Calibri" w:cs="Calibri" w:asciiTheme="majorAscii" w:hAnsiTheme="majorAscii" w:cstheme="majorAscii"/>
        </w:rPr>
        <w:t>Technologies</w:t>
      </w:r>
      <w:r w:rsidRPr="0892A98A" w:rsidR="00722538">
        <w:rPr>
          <w:rFonts w:ascii="Calibri" w:hAnsi="Calibri" w:cs="Calibri" w:asciiTheme="majorAscii" w:hAnsiTheme="majorAscii" w:cstheme="majorAscii"/>
        </w:rPr>
        <w:t xml:space="preserve"> are used to deliver tailored offers and advertisements to you, based on your derived interests, as well as to perform email marketing campaigns. They can also be used to limit the number of times you see an advertisement</w:t>
      </w:r>
      <w:r w:rsidRPr="0892A98A" w:rsidR="00EE0A66">
        <w:rPr>
          <w:rFonts w:ascii="Calibri" w:hAnsi="Calibri" w:cs="Calibri" w:asciiTheme="majorAscii" w:hAnsiTheme="majorAscii" w:cstheme="majorAscii"/>
        </w:rPr>
        <w:t>,</w:t>
      </w:r>
      <w:r w:rsidRPr="0892A98A" w:rsidR="00722538">
        <w:rPr>
          <w:rFonts w:ascii="Calibri" w:hAnsi="Calibri" w:cs="Calibri" w:asciiTheme="majorAscii" w:hAnsiTheme="majorAscii" w:cstheme="majorAscii"/>
        </w:rPr>
        <w:t xml:space="preserve"> as well as </w:t>
      </w:r>
      <w:r w:rsidRPr="0892A98A" w:rsidR="00722538">
        <w:rPr>
          <w:rFonts w:ascii="Calibri" w:hAnsi="Calibri" w:cs="Calibri" w:asciiTheme="majorAscii" w:hAnsiTheme="majorAscii" w:cstheme="majorAscii"/>
        </w:rPr>
        <w:t xml:space="preserve">measure the effectiveness of </w:t>
      </w:r>
      <w:r w:rsidRPr="0892A98A" w:rsidR="00EE0A66">
        <w:rPr>
          <w:rFonts w:ascii="Calibri" w:hAnsi="Calibri" w:cs="Calibri" w:asciiTheme="majorAscii" w:hAnsiTheme="majorAscii" w:cstheme="majorAscii"/>
        </w:rPr>
        <w:t>an</w:t>
      </w:r>
      <w:r w:rsidRPr="0892A98A" w:rsidR="00722538">
        <w:rPr>
          <w:rFonts w:ascii="Calibri" w:hAnsi="Calibri" w:cs="Calibri" w:asciiTheme="majorAscii" w:hAnsiTheme="majorAscii" w:cstheme="majorAscii"/>
        </w:rPr>
        <w:t xml:space="preserve"> advertising campaign. They are usually placed by our advertisers (for example advertising networks) and provide them </w:t>
      </w:r>
      <w:r w:rsidRPr="0892A98A" w:rsidR="00EE0A66">
        <w:rPr>
          <w:rFonts w:ascii="Calibri" w:hAnsi="Calibri" w:cs="Calibri" w:asciiTheme="majorAscii" w:hAnsiTheme="majorAscii" w:cstheme="majorAscii"/>
        </w:rPr>
        <w:t xml:space="preserve">with </w:t>
      </w:r>
      <w:r w:rsidRPr="0892A98A" w:rsidR="00722538">
        <w:rPr>
          <w:rFonts w:ascii="Calibri" w:hAnsi="Calibri" w:cs="Calibri" w:asciiTheme="majorAscii" w:hAnsiTheme="majorAscii" w:cstheme="majorAscii"/>
        </w:rPr>
        <w:t xml:space="preserve">insights about the people who see and interact with their ads, visit their </w:t>
      </w:r>
      <w:r w:rsidRPr="0892A98A" w:rsidR="00722538">
        <w:rPr>
          <w:rFonts w:ascii="Calibri" w:hAnsi="Calibri" w:cs="Calibri" w:asciiTheme="majorAscii" w:hAnsiTheme="majorAscii" w:cstheme="majorAscii"/>
        </w:rPr>
        <w:t>websites</w:t>
      </w:r>
      <w:r w:rsidRPr="0892A98A" w:rsidR="00722538">
        <w:rPr>
          <w:rFonts w:ascii="Calibri" w:hAnsi="Calibri" w:cs="Calibri" w:asciiTheme="majorAscii" w:hAnsiTheme="majorAscii" w:cstheme="majorAscii"/>
        </w:rPr>
        <w:t xml:space="preserve"> or use their app</w:t>
      </w:r>
      <w:r w:rsidRPr="0892A98A" w:rsidR="00EE0A66">
        <w:rPr>
          <w:rFonts w:ascii="Calibri" w:hAnsi="Calibri" w:cs="Calibri" w:asciiTheme="majorAscii" w:hAnsiTheme="majorAscii" w:cstheme="majorAscii"/>
        </w:rPr>
        <w:t>lications</w:t>
      </w:r>
      <w:r w:rsidRPr="0892A98A" w:rsidR="00722538">
        <w:rPr>
          <w:rFonts w:ascii="Calibri" w:hAnsi="Calibri" w:cs="Calibri" w:asciiTheme="majorAscii" w:hAnsiTheme="majorAscii" w:cstheme="majorAscii"/>
        </w:rPr>
        <w:t>.</w:t>
      </w:r>
    </w:p>
    <w:p w:rsidR="00FF5A02" w:rsidP="00FF5A02" w:rsidRDefault="00FF5A02" w14:paraId="7ADD3B64" w14:textId="77777777">
      <w:pPr>
        <w:pBdr>
          <w:top w:val="nil"/>
          <w:left w:val="nil"/>
          <w:bottom w:val="nil"/>
          <w:right w:val="nil"/>
          <w:between w:val="nil"/>
        </w:pBdr>
        <w:spacing w:after="0"/>
        <w:contextualSpacing/>
        <w:jc w:val="both"/>
        <w:rPr>
          <w:rFonts w:asciiTheme="majorHAnsi" w:hAnsiTheme="majorHAnsi" w:cstheme="majorHAnsi"/>
          <w:b/>
          <w:color w:val="000000"/>
        </w:rPr>
      </w:pPr>
    </w:p>
    <w:p w:rsidRPr="00FF5A02" w:rsidR="00265010" w:rsidP="10B79A9F" w:rsidRDefault="002F4CF5" w14:paraId="143C75B9" w14:textId="77777777">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spacing w:after="0"/>
        <w:jc w:val="both"/>
        <w:rPr>
          <w:rFonts w:ascii="Calibri" w:hAnsi="Calibri" w:cs="Calibri" w:asciiTheme="majorAscii" w:hAnsiTheme="majorAscii" w:cstheme="majorAscii"/>
        </w:rPr>
      </w:pPr>
      <w:r w:rsidRPr="10B79A9F" w:rsidR="002F4CF5">
        <w:rPr>
          <w:rFonts w:ascii="Calibri" w:hAnsi="Calibri" w:cs="Calibri" w:asciiTheme="majorAscii" w:hAnsiTheme="majorAscii" w:cstheme="majorAscii"/>
          <w:b w:val="1"/>
          <w:bCs w:val="1"/>
          <w:color w:val="000000" w:themeColor="text1" w:themeTint="FF" w:themeShade="FF"/>
        </w:rPr>
        <w:t xml:space="preserve">Social </w:t>
      </w:r>
      <w:r w:rsidRPr="10B79A9F" w:rsidR="008C2382">
        <w:rPr>
          <w:rFonts w:ascii="Calibri" w:hAnsi="Calibri" w:cs="Calibri" w:asciiTheme="majorAscii" w:hAnsiTheme="majorAscii" w:cstheme="majorAscii"/>
          <w:b w:val="1"/>
          <w:bCs w:val="1"/>
          <w:color w:val="000000" w:themeColor="text1" w:themeTint="FF" w:themeShade="FF"/>
        </w:rPr>
        <w:t>M</w:t>
      </w:r>
      <w:r w:rsidRPr="10B79A9F" w:rsidR="002F4CF5">
        <w:rPr>
          <w:rFonts w:ascii="Calibri" w:hAnsi="Calibri" w:cs="Calibri" w:asciiTheme="majorAscii" w:hAnsiTheme="majorAscii" w:cstheme="majorAscii"/>
          <w:b w:val="1"/>
          <w:bCs w:val="1"/>
          <w:color w:val="000000" w:themeColor="text1" w:themeTint="FF" w:themeShade="FF"/>
        </w:rPr>
        <w:t xml:space="preserve">edia </w:t>
      </w:r>
      <w:r w:rsidRPr="10B79A9F" w:rsidR="008C2382">
        <w:rPr>
          <w:rFonts w:ascii="Calibri" w:hAnsi="Calibri" w:cs="Calibri" w:asciiTheme="majorAscii" w:hAnsiTheme="majorAscii" w:cstheme="majorAscii"/>
          <w:b w:val="1"/>
          <w:bCs w:val="1"/>
          <w:color w:val="000000" w:themeColor="text1" w:themeTint="FF" w:themeShade="FF"/>
        </w:rPr>
        <w:t>Technologies</w:t>
      </w:r>
      <w:r w:rsidRPr="10B79A9F" w:rsidR="002F4CF5">
        <w:rPr>
          <w:rFonts w:ascii="Calibri" w:hAnsi="Calibri" w:cs="Calibri" w:asciiTheme="majorAscii" w:hAnsiTheme="majorAscii" w:cstheme="majorAscii"/>
          <w:color w:val="000000" w:themeColor="text1" w:themeTint="FF" w:themeShade="FF"/>
        </w:rPr>
        <w:t xml:space="preserve"> </w:t>
      </w:r>
    </w:p>
    <w:p w:rsidR="00FF5A02" w:rsidP="6C40FA67" w:rsidRDefault="002F4CF5" w14:paraId="6E7D0090" w14:textId="558B1D9F">
      <w:pPr>
        <w:pStyle w:val="Normal"/>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76" w:lineRule="auto"/>
        <w:ind w:left="720" w:right="0"/>
        <w:jc w:val="both"/>
        <w:rPr>
          <w:rFonts w:ascii="Calibri" w:hAnsi="Calibri" w:cs="Calibri" w:asciiTheme="majorAscii" w:hAnsiTheme="majorAscii" w:cstheme="majorAscii"/>
          <w:color w:val="000000" w:themeColor="text1" w:themeTint="FF" w:themeShade="FF"/>
          <w:highlight w:val="yellow"/>
        </w:rPr>
      </w:pPr>
      <w:r w:rsidRPr="6C40FA67" w:rsidR="21BB1AC1">
        <w:rPr>
          <w:rFonts w:ascii="Calibri" w:hAnsi="Calibri" w:eastAsia="Calibri" w:cs="Calibri"/>
          <w:noProof w:val="0"/>
          <w:sz w:val="22"/>
          <w:szCs w:val="22"/>
          <w:lang w:val="en-US"/>
        </w:rPr>
        <w:t xml:space="preserve">Our website may use third-party social media and content technologies, including sharing tools, embedded videos, and social sign-in services such as LinkedIn, X, YouTube, and Google. These technologies may process information such as your IP address, device information, and website interactions. Where required, we obtain your consent before activating non-essential technologies. You can manage or withdraw your consent at any time through </w:t>
      </w:r>
      <w:r w:rsidRPr="6C40FA67" w:rsidR="2DC0D240">
        <w:rPr>
          <w:rFonts w:ascii="Calibri" w:hAnsi="Calibri" w:eastAsia="Calibri" w:cs="Calibri"/>
          <w:noProof w:val="0"/>
          <w:sz w:val="22"/>
          <w:szCs w:val="22"/>
          <w:lang w:val="en-US"/>
        </w:rPr>
        <w:t xml:space="preserve">our </w:t>
      </w:r>
      <w:commentRangeStart w:id="1538430355"/>
      <w:r w:rsidRPr="6C40FA67" w:rsidR="21BB1AC1">
        <w:rPr>
          <w:rFonts w:ascii="Calibri" w:hAnsi="Calibri" w:eastAsia="Calibri" w:cs="Calibri"/>
          <w:noProof w:val="0"/>
          <w:sz w:val="22"/>
          <w:szCs w:val="22"/>
          <w:lang w:val="en-US"/>
        </w:rPr>
        <w:t>[Cookie Setting</w:t>
      </w:r>
      <w:r w:rsidRPr="6C40FA67" w:rsidR="3833231E">
        <w:rPr>
          <w:rFonts w:ascii="Calibri" w:hAnsi="Calibri" w:eastAsia="Calibri" w:cs="Calibri"/>
          <w:noProof w:val="0"/>
          <w:sz w:val="22"/>
          <w:szCs w:val="22"/>
          <w:lang w:val="en-US"/>
        </w:rPr>
        <w:t>s</w:t>
      </w:r>
      <w:commentRangeEnd w:id="1538430355"/>
      <w:r>
        <w:rPr>
          <w:rStyle w:val="CommentReference"/>
        </w:rPr>
        <w:commentReference w:id="1538430355"/>
      </w:r>
      <w:r w:rsidRPr="6C40FA67" w:rsidR="21BB1AC1">
        <w:rPr>
          <w:rFonts w:ascii="Calibri" w:hAnsi="Calibri" w:eastAsia="Calibri" w:cs="Calibri"/>
          <w:noProof w:val="0"/>
          <w:sz w:val="22"/>
          <w:szCs w:val="22"/>
          <w:lang w:val="en-US"/>
        </w:rPr>
        <w:t xml:space="preserve">]. Third-party processing is governed by the respective provider’s privacy policy. </w:t>
      </w:r>
    </w:p>
    <w:p w:rsidR="007518EC" w:rsidP="44BCFF2D" w:rsidRDefault="007518EC" w14:paraId="653EB470" w14:textId="01F9877E">
      <w:pPr>
        <w:pBdr>
          <w:top w:val="nil" w:color="000000" w:sz="0" w:space="0"/>
          <w:left w:val="nil" w:color="000000" w:sz="0" w:space="0"/>
          <w:bottom w:val="nil" w:color="000000" w:sz="0" w:space="0"/>
          <w:right w:val="nil" w:color="000000" w:sz="0" w:space="0"/>
          <w:between w:val="nil" w:color="000000" w:sz="0" w:space="0"/>
        </w:pBdr>
        <w:spacing w:after="0"/>
        <w:contextualSpacing w:val="1"/>
        <w:jc w:val="both"/>
        <w:rPr>
          <w:rFonts w:ascii="Calibri" w:hAnsi="Calibri" w:cs="Calibri" w:asciiTheme="majorAscii" w:hAnsiTheme="majorAscii" w:cstheme="majorAscii"/>
          <w:color w:val="000000"/>
        </w:rPr>
      </w:pPr>
      <w:r>
        <w:br/>
      </w:r>
      <w:r w:rsidRPr="6C40FA67" w:rsidR="007518EC">
        <w:rPr>
          <w:rFonts w:ascii="Calibri" w:hAnsi="Calibri" w:cs="Calibri" w:asciiTheme="majorAscii" w:hAnsiTheme="majorAscii" w:cstheme="majorAscii"/>
          <w:color w:val="000000" w:themeColor="text1" w:themeTint="FF" w:themeShade="FF"/>
        </w:rPr>
        <w:t xml:space="preserve">Our </w:t>
      </w:r>
      <w:commentRangeStart w:id="1582897142"/>
      <w:r w:rsidRPr="6C40FA67" w:rsidR="007518EC">
        <w:rPr>
          <w:rFonts w:ascii="Calibri" w:hAnsi="Calibri" w:cs="Calibri" w:asciiTheme="majorAscii" w:hAnsiTheme="majorAscii" w:cstheme="majorAscii"/>
          <w:color w:val="000000" w:themeColor="text1" w:themeTint="FF" w:themeShade="FF"/>
        </w:rPr>
        <w:t xml:space="preserve">Privacy </w:t>
      </w:r>
      <w:r w:rsidRPr="6C40FA67" w:rsidR="007518EC">
        <w:rPr>
          <w:rFonts w:ascii="Calibri" w:hAnsi="Calibri" w:cs="Calibri" w:asciiTheme="majorAscii" w:hAnsiTheme="majorAscii" w:cstheme="majorAscii"/>
          <w:color w:val="000000" w:themeColor="text1" w:themeTint="FF" w:themeShade="FF"/>
        </w:rPr>
        <w:t>Policy</w:t>
      </w:r>
      <w:r w:rsidRPr="6C40FA67" w:rsidR="007518EC">
        <w:rPr>
          <w:rFonts w:ascii="Calibri" w:hAnsi="Calibri" w:cs="Calibri" w:asciiTheme="majorAscii" w:hAnsiTheme="majorAscii" w:cstheme="majorAscii"/>
          <w:color w:val="000000" w:themeColor="text1" w:themeTint="FF" w:themeShade="FF"/>
        </w:rPr>
        <w:t xml:space="preserve"> </w:t>
      </w:r>
      <w:commentRangeEnd w:id="1582897142"/>
      <w:r>
        <w:rPr>
          <w:rStyle w:val="CommentReference"/>
        </w:rPr>
        <w:commentReference w:id="1582897142"/>
      </w:r>
      <w:r w:rsidRPr="6C40FA67" w:rsidR="007518EC">
        <w:rPr>
          <w:rFonts w:ascii="Calibri" w:hAnsi="Calibri" w:cs="Calibri" w:asciiTheme="majorAscii" w:hAnsiTheme="majorAscii" w:cstheme="majorAscii"/>
          <w:color w:val="000000" w:themeColor="text1" w:themeTint="FF" w:themeShade="FF"/>
        </w:rPr>
        <w:t>outlines our data handling practices concerning any Personal Data or Information collected, stored, or processed through our first-party cookies, along with the legal basis governing such processing activities.</w:t>
      </w:r>
    </w:p>
    <w:p w:rsidR="00FF5A02" w:rsidP="00FF5A02" w:rsidRDefault="00FF5A02" w14:paraId="4C8B83A8" w14:textId="77777777">
      <w:pPr>
        <w:pBdr>
          <w:top w:val="nil"/>
          <w:left w:val="nil"/>
          <w:bottom w:val="nil"/>
          <w:right w:val="nil"/>
          <w:between w:val="nil"/>
        </w:pBdr>
        <w:spacing w:after="0"/>
        <w:ind w:left="720"/>
        <w:contextualSpacing/>
        <w:jc w:val="both"/>
        <w:rPr>
          <w:rFonts w:asciiTheme="majorHAnsi" w:hAnsiTheme="majorHAnsi" w:eastAsiaTheme="majorEastAsia" w:cstheme="majorHAnsi"/>
          <w:b/>
          <w:bCs/>
        </w:rPr>
      </w:pPr>
    </w:p>
    <w:p w:rsidRPr="0021029C" w:rsidR="002501B4" w:rsidP="6C40FA67" w:rsidRDefault="002F4CF5" w14:paraId="1F469AE0" w14:textId="77777777">
      <w:pPr>
        <w:jc w:val="both"/>
        <w:rPr>
          <w:rFonts w:ascii="Calibri" w:hAnsi="Calibri" w:eastAsia="" w:cs="Calibri" w:asciiTheme="majorAscii" w:hAnsiTheme="majorAscii" w:eastAsiaTheme="majorEastAsia" w:cstheme="majorAscii"/>
          <w:b w:val="1"/>
          <w:bCs w:val="1"/>
        </w:rPr>
      </w:pPr>
      <w:r w:rsidRPr="10B79A9F" w:rsidR="002F4CF5">
        <w:rPr>
          <w:rFonts w:ascii="Calibri" w:hAnsi="Calibri" w:eastAsia="" w:cs="Calibri" w:asciiTheme="majorAscii" w:hAnsiTheme="majorAscii" w:eastAsiaTheme="majorEastAsia" w:cstheme="majorAscii"/>
          <w:b w:val="1"/>
          <w:bCs w:val="1"/>
        </w:rPr>
        <w:t>How to manage your cookie settings</w:t>
      </w:r>
    </w:p>
    <w:p w:rsidR="1FDDF99D" w:rsidP="6C40FA67" w:rsidRDefault="1FDDF99D" w14:paraId="2305AE6B" w14:textId="54C53906">
      <w:pPr>
        <w:jc w:val="both"/>
      </w:pPr>
      <w:r w:rsidRPr="6C40FA67" w:rsidR="1FDDF99D">
        <w:rPr>
          <w:rFonts w:ascii="Calibri" w:hAnsi="Calibri" w:eastAsia="Calibri" w:cs="Calibri"/>
          <w:noProof w:val="0"/>
          <w:sz w:val="22"/>
          <w:szCs w:val="22"/>
          <w:lang w:val="en-US"/>
        </w:rPr>
        <w:t xml:space="preserve">You may review, </w:t>
      </w:r>
      <w:r w:rsidRPr="6C40FA67" w:rsidR="1FDDF99D">
        <w:rPr>
          <w:rFonts w:ascii="Calibri" w:hAnsi="Calibri" w:eastAsia="Calibri" w:cs="Calibri"/>
          <w:noProof w:val="0"/>
          <w:sz w:val="22"/>
          <w:szCs w:val="22"/>
          <w:lang w:val="en-US"/>
        </w:rPr>
        <w:t>manage</w:t>
      </w:r>
      <w:r w:rsidRPr="6C40FA67" w:rsidR="1FDDF99D">
        <w:rPr>
          <w:rFonts w:ascii="Calibri" w:hAnsi="Calibri" w:eastAsia="Calibri" w:cs="Calibri"/>
          <w:noProof w:val="0"/>
          <w:sz w:val="22"/>
          <w:szCs w:val="22"/>
          <w:lang w:val="en-US"/>
        </w:rPr>
        <w:t xml:space="preserve"> or withdraw your choices relating to non-essential cookies and similar tracking technologies at any time through our </w:t>
      </w:r>
      <w:commentRangeStart w:id="1434266032"/>
      <w:r w:rsidRPr="6C40FA67" w:rsidR="1FDDF99D">
        <w:rPr>
          <w:rFonts w:ascii="Calibri" w:hAnsi="Calibri" w:eastAsia="Calibri" w:cs="Calibri"/>
          <w:noProof w:val="0"/>
          <w:sz w:val="22"/>
          <w:szCs w:val="22"/>
          <w:lang w:val="en-US"/>
        </w:rPr>
        <w:t>Cookie Settings</w:t>
      </w:r>
      <w:commentRangeEnd w:id="1434266032"/>
      <w:r>
        <w:rPr>
          <w:rStyle w:val="CommentReference"/>
        </w:rPr>
        <w:commentReference w:id="1434266032"/>
      </w:r>
      <w:r w:rsidRPr="6C40FA67" w:rsidR="1FDDF99D">
        <w:rPr>
          <w:rFonts w:ascii="Calibri" w:hAnsi="Calibri" w:eastAsia="Calibri" w:cs="Calibri"/>
          <w:noProof w:val="0"/>
          <w:sz w:val="22"/>
          <w:szCs w:val="22"/>
          <w:lang w:val="en-US"/>
        </w:rPr>
        <w:t>. The tool allows you to update your preferences by category and, where applicable, by specific purpose or provider.</w:t>
      </w:r>
      <w:r w:rsidRPr="6C40FA67" w:rsidR="747A43B8">
        <w:rPr>
          <w:rFonts w:ascii="Calibri" w:hAnsi="Calibri" w:eastAsia="Calibri" w:cs="Calibri"/>
          <w:noProof w:val="0"/>
          <w:sz w:val="22"/>
          <w:szCs w:val="22"/>
          <w:lang w:val="en-US"/>
        </w:rPr>
        <w:t xml:space="preserve"> </w:t>
      </w:r>
    </w:p>
    <w:p w:rsidR="1FDDF99D" w:rsidP="6C40FA67" w:rsidRDefault="1FDDF99D" w14:paraId="432CC01A" w14:textId="6B7620EE">
      <w:pPr>
        <w:jc w:val="both"/>
      </w:pPr>
      <w:r w:rsidRPr="6C40FA67" w:rsidR="1FDDF99D">
        <w:rPr>
          <w:rFonts w:ascii="Calibri" w:hAnsi="Calibri" w:eastAsia="Calibri" w:cs="Calibri"/>
          <w:noProof w:val="0"/>
          <w:sz w:val="22"/>
          <w:szCs w:val="22"/>
          <w:lang w:val="en-US"/>
        </w:rPr>
        <w:t xml:space="preserve">You can change your choices at any time without affecting the lawfulness of any processing carried out before the change. Where consent is </w:t>
      </w:r>
      <w:r w:rsidRPr="6C40FA67" w:rsidR="1FDDF99D">
        <w:rPr>
          <w:rFonts w:ascii="Calibri" w:hAnsi="Calibri" w:eastAsia="Calibri" w:cs="Calibri"/>
          <w:noProof w:val="0"/>
          <w:sz w:val="22"/>
          <w:szCs w:val="22"/>
          <w:lang w:val="en-US"/>
        </w:rPr>
        <w:t>required</w:t>
      </w:r>
      <w:r w:rsidRPr="6C40FA67" w:rsidR="1FDDF99D">
        <w:rPr>
          <w:rFonts w:ascii="Calibri" w:hAnsi="Calibri" w:eastAsia="Calibri" w:cs="Calibri"/>
          <w:noProof w:val="0"/>
          <w:sz w:val="22"/>
          <w:szCs w:val="22"/>
          <w:lang w:val="en-US"/>
        </w:rPr>
        <w:t>, withdrawing or changing your consent will prevent the relevant non-essential cookies or tracking technologies from being used going forward.</w:t>
      </w:r>
      <w:r w:rsidRPr="6C40FA67" w:rsidR="284727FE">
        <w:rPr>
          <w:rFonts w:ascii="Calibri" w:hAnsi="Calibri" w:eastAsia="Calibri" w:cs="Calibri"/>
          <w:noProof w:val="0"/>
          <w:sz w:val="22"/>
          <w:szCs w:val="22"/>
          <w:lang w:val="en-US"/>
        </w:rPr>
        <w:t xml:space="preserve"> </w:t>
      </w:r>
    </w:p>
    <w:p w:rsidR="1FDDF99D" w:rsidP="6C40FA67" w:rsidRDefault="1FDDF99D" w14:paraId="742E7755" w14:textId="0CAB446B">
      <w:pPr>
        <w:jc w:val="both"/>
      </w:pPr>
      <w:r w:rsidRPr="6C40FA67" w:rsidR="1FDDF99D">
        <w:rPr>
          <w:rFonts w:ascii="Calibri" w:hAnsi="Calibri" w:eastAsia="Calibri" w:cs="Calibri"/>
          <w:noProof w:val="0"/>
          <w:sz w:val="22"/>
          <w:szCs w:val="22"/>
          <w:lang w:val="en-US"/>
        </w:rPr>
        <w:t xml:space="preserve">Most web browsers also allow you to control or restrict cookies through their settings, </w:t>
      </w:r>
      <w:r w:rsidRPr="6C40FA67" w:rsidR="1FDDF99D">
        <w:rPr>
          <w:rFonts w:ascii="Calibri" w:hAnsi="Calibri" w:eastAsia="Calibri" w:cs="Calibri"/>
          <w:noProof w:val="0"/>
          <w:sz w:val="22"/>
          <w:szCs w:val="22"/>
          <w:lang w:val="en-US"/>
        </w:rPr>
        <w:t>including</w:t>
      </w:r>
      <w:r w:rsidRPr="6C40FA67" w:rsidR="5DB646ED">
        <w:rPr>
          <w:rFonts w:ascii="Calibri" w:hAnsi="Calibri" w:eastAsia="Calibri" w:cs="Calibri"/>
          <w:noProof w:val="0"/>
          <w:sz w:val="22"/>
          <w:szCs w:val="22"/>
          <w:lang w:val="en-US"/>
        </w:rPr>
        <w:t xml:space="preserve"> </w:t>
      </w:r>
      <w:r w:rsidRPr="6C40FA67" w:rsidR="1FDDF99D">
        <w:rPr>
          <w:rFonts w:ascii="Calibri" w:hAnsi="Calibri" w:eastAsia="Calibri" w:cs="Calibri"/>
          <w:noProof w:val="0"/>
          <w:sz w:val="22"/>
          <w:szCs w:val="22"/>
          <w:lang w:val="en-US"/>
        </w:rPr>
        <w:t>by</w:t>
      </w:r>
      <w:r w:rsidRPr="6C40FA67" w:rsidR="1FDDF99D">
        <w:rPr>
          <w:rFonts w:ascii="Calibri" w:hAnsi="Calibri" w:eastAsia="Calibri" w:cs="Calibri"/>
          <w:noProof w:val="0"/>
          <w:sz w:val="22"/>
          <w:szCs w:val="22"/>
          <w:lang w:val="en-US"/>
        </w:rPr>
        <w:t xml:space="preserve"> blocking or </w:t>
      </w:r>
      <w:r w:rsidRPr="6C40FA67" w:rsidR="1FDDF99D">
        <w:rPr>
          <w:rFonts w:ascii="Calibri" w:hAnsi="Calibri" w:eastAsia="Calibri" w:cs="Calibri"/>
          <w:noProof w:val="0"/>
          <w:sz w:val="22"/>
          <w:szCs w:val="22"/>
          <w:lang w:val="en-US"/>
        </w:rPr>
        <w:t>deleting</w:t>
      </w:r>
      <w:r w:rsidRPr="6C40FA67" w:rsidR="1FDDF99D">
        <w:rPr>
          <w:rFonts w:ascii="Calibri" w:hAnsi="Calibri" w:eastAsia="Calibri" w:cs="Calibri"/>
          <w:noProof w:val="0"/>
          <w:sz w:val="22"/>
          <w:szCs w:val="22"/>
          <w:lang w:val="en-US"/>
        </w:rPr>
        <w:t xml:space="preserve"> cookies or limiting third-party cookies. Browser settings </w:t>
      </w:r>
      <w:r w:rsidRPr="6C40FA67" w:rsidR="1FDDF99D">
        <w:rPr>
          <w:rFonts w:ascii="Calibri" w:hAnsi="Calibri" w:eastAsia="Calibri" w:cs="Calibri"/>
          <w:noProof w:val="0"/>
          <w:sz w:val="22"/>
          <w:szCs w:val="22"/>
          <w:lang w:val="en-US"/>
        </w:rPr>
        <w:t>generally apply</w:t>
      </w:r>
      <w:r w:rsidRPr="6C40FA67" w:rsidR="1FDDF99D">
        <w:rPr>
          <w:rFonts w:ascii="Calibri" w:hAnsi="Calibri" w:eastAsia="Calibri" w:cs="Calibri"/>
          <w:noProof w:val="0"/>
          <w:sz w:val="22"/>
          <w:szCs w:val="22"/>
          <w:lang w:val="en-US"/>
        </w:rPr>
        <w:t xml:space="preserve"> only to the browser and device on which they are configured.</w:t>
      </w:r>
      <w:r w:rsidRPr="6C40FA67" w:rsidR="7071BD97">
        <w:rPr>
          <w:rFonts w:ascii="Calibri" w:hAnsi="Calibri" w:eastAsia="Calibri" w:cs="Calibri"/>
          <w:noProof w:val="0"/>
          <w:sz w:val="22"/>
          <w:szCs w:val="22"/>
          <w:lang w:val="en-US"/>
        </w:rPr>
        <w:t xml:space="preserve"> </w:t>
      </w:r>
    </w:p>
    <w:p w:rsidR="1FDDF99D" w:rsidP="6C40FA67" w:rsidRDefault="1FDDF99D" w14:paraId="2ABB981D" w14:textId="41E42A6B">
      <w:pPr>
        <w:jc w:val="both"/>
        <w:rPr>
          <w:rFonts w:ascii="Calibri" w:hAnsi="Calibri" w:eastAsia="Calibri" w:cs="Calibri"/>
          <w:noProof w:val="0"/>
          <w:sz w:val="22"/>
          <w:szCs w:val="22"/>
          <w:lang w:val="en-US"/>
        </w:rPr>
      </w:pPr>
      <w:r w:rsidRPr="6C40FA67" w:rsidR="1FDDF99D">
        <w:rPr>
          <w:rFonts w:ascii="Calibri" w:hAnsi="Calibri" w:eastAsia="Calibri" w:cs="Calibri"/>
          <w:noProof w:val="0"/>
          <w:sz w:val="22"/>
          <w:szCs w:val="22"/>
          <w:lang w:val="en-US"/>
        </w:rPr>
        <w:t xml:space="preserve">Please note that disabling certain cookies or similar technologies may affect the availability or functionality of some website features. Cookies and technologies that are strictly necessary for the operation, security or delivery of the website may continue to be used where </w:t>
      </w:r>
      <w:r w:rsidRPr="6C40FA67" w:rsidR="1FDDF99D">
        <w:rPr>
          <w:rFonts w:ascii="Calibri" w:hAnsi="Calibri" w:eastAsia="Calibri" w:cs="Calibri"/>
          <w:noProof w:val="0"/>
          <w:sz w:val="22"/>
          <w:szCs w:val="22"/>
          <w:lang w:val="en-US"/>
        </w:rPr>
        <w:t>permitted</w:t>
      </w:r>
      <w:r w:rsidRPr="6C40FA67" w:rsidR="1FDDF99D">
        <w:rPr>
          <w:rFonts w:ascii="Calibri" w:hAnsi="Calibri" w:eastAsia="Calibri" w:cs="Calibri"/>
          <w:noProof w:val="0"/>
          <w:sz w:val="22"/>
          <w:szCs w:val="22"/>
          <w:lang w:val="en-US"/>
        </w:rPr>
        <w:t xml:space="preserve"> by applicable law.</w:t>
      </w:r>
    </w:p>
    <w:p w:rsidR="00FF5A02" w:rsidP="6C40FA67" w:rsidRDefault="008A17F6" w14:paraId="092D56F1" w14:textId="4991744C">
      <w:pPr>
        <w:pBdr>
          <w:top w:val="nil" w:color="FF000000" w:sz="0" w:space="0"/>
          <w:left w:val="nil" w:color="FF000000" w:sz="0" w:space="0"/>
          <w:bottom w:val="nil" w:color="FF000000" w:sz="0" w:space="0"/>
          <w:right w:val="nil" w:color="FF000000" w:sz="0" w:space="0"/>
          <w:between w:val="nil" w:color="FF000000" w:sz="0" w:space="0"/>
        </w:pBdr>
        <w:spacing w:after="0"/>
        <w:contextualSpacing w:val="1"/>
        <w:jc w:val="both"/>
        <w:rPr>
          <w:rFonts w:ascii="Calibri" w:hAnsi="Calibri" w:cs="Calibri" w:asciiTheme="majorAscii" w:hAnsiTheme="majorAscii" w:cstheme="majorAscii"/>
          <w:b w:val="1"/>
          <w:bCs w:val="1"/>
          <w:color w:val="000000"/>
        </w:rPr>
      </w:pPr>
      <w:r>
        <w:br/>
      </w:r>
      <w:r w:rsidRPr="6C40FA67" w:rsidR="00265010">
        <w:rPr>
          <w:rFonts w:ascii="Calibri" w:hAnsi="Calibri" w:cs="Calibri" w:asciiTheme="majorAscii" w:hAnsiTheme="majorAscii" w:cstheme="majorAscii"/>
          <w:b w:val="1"/>
          <w:bCs w:val="1"/>
          <w:color w:val="000000" w:themeColor="text1" w:themeTint="FF" w:themeShade="FF"/>
        </w:rPr>
        <w:t>Controlling Browser Cookie Settings</w:t>
      </w:r>
    </w:p>
    <w:p w:rsidRPr="008A17F6" w:rsidR="008A17F6" w:rsidP="0892A98A" w:rsidRDefault="002F4CF5" w14:paraId="7CB2E06C" w14:textId="08C9C98F">
      <w:pPr>
        <w:pBdr>
          <w:top w:val="nil" w:color="FF000000" w:sz="0" w:space="0"/>
          <w:left w:val="nil" w:color="FF000000" w:sz="0" w:space="0"/>
          <w:bottom w:val="nil" w:color="FF000000" w:sz="0" w:space="0"/>
          <w:right w:val="nil" w:color="FF000000" w:sz="0" w:space="0"/>
          <w:between w:val="nil" w:color="FF000000" w:sz="0" w:space="0"/>
        </w:pBdr>
        <w:spacing w:after="0"/>
        <w:contextualSpacing w:val="1"/>
        <w:jc w:val="both"/>
        <w:rPr>
          <w:rFonts w:ascii="Calibri" w:hAnsi="Calibri" w:cs="Calibri" w:asciiTheme="majorAscii" w:hAnsiTheme="majorAscii" w:cstheme="majorAscii"/>
        </w:rPr>
      </w:pPr>
      <w:r>
        <w:br/>
      </w:r>
      <w:r w:rsidRPr="0892A98A" w:rsidR="008A17F6">
        <w:rPr>
          <w:rFonts w:ascii="Calibri" w:hAnsi="Calibri" w:cs="Calibri" w:asciiTheme="majorAscii" w:hAnsiTheme="majorAscii" w:cstheme="majorAscii"/>
        </w:rPr>
        <w:t xml:space="preserve">Information on how to manage and control cookies is typically available within the “Help,” “Settings,” or “Privacy” sections of your web browser. Most modern browsers provide </w:t>
      </w:r>
      <w:r w:rsidRPr="0892A98A" w:rsidR="008A17F6">
        <w:rPr>
          <w:rFonts w:ascii="Calibri" w:hAnsi="Calibri" w:cs="Calibri" w:asciiTheme="majorAscii" w:hAnsiTheme="majorAscii" w:cstheme="majorAscii"/>
        </w:rPr>
        <w:t xml:space="preserve">functionality to view, manage, </w:t>
      </w:r>
      <w:r w:rsidRPr="0892A98A" w:rsidR="008A17F6">
        <w:rPr>
          <w:rFonts w:ascii="Calibri" w:hAnsi="Calibri" w:cs="Calibri" w:asciiTheme="majorAscii" w:hAnsiTheme="majorAscii" w:cstheme="majorAscii"/>
        </w:rPr>
        <w:t>delete</w:t>
      </w:r>
      <w:r w:rsidRPr="0892A98A" w:rsidR="008A17F6">
        <w:rPr>
          <w:rFonts w:ascii="Calibri" w:hAnsi="Calibri" w:cs="Calibri" w:asciiTheme="majorAscii" w:hAnsiTheme="majorAscii" w:cstheme="majorAscii"/>
        </w:rPr>
        <w:t>, or block cookies, as well as to configure preferences for first-party and third-party cookies.</w:t>
      </w:r>
    </w:p>
    <w:p w:rsidRPr="008A17F6" w:rsidR="008A17F6" w:rsidP="44BCFF2D" w:rsidRDefault="008A17F6" w14:paraId="75588744" w14:textId="412F7BA6">
      <w:pPr>
        <w:pBdr>
          <w:top w:val="nil" w:color="000000" w:sz="0" w:space="0"/>
          <w:left w:val="nil" w:color="000000" w:sz="0" w:space="0"/>
          <w:bottom w:val="nil" w:color="000000" w:sz="0" w:space="0"/>
          <w:right w:val="nil" w:color="000000" w:sz="0" w:space="0"/>
          <w:between w:val="nil" w:color="000000" w:sz="0" w:space="0"/>
        </w:pBdr>
        <w:spacing w:after="0"/>
        <w:contextualSpacing w:val="1"/>
        <w:jc w:val="both"/>
      </w:pPr>
      <w:r>
        <w:br/>
      </w:r>
      <w:r w:rsidRPr="44BCFF2D" w:rsidR="008A17F6">
        <w:rPr>
          <w:rFonts w:ascii="Calibri" w:hAnsi="Calibri" w:cs="Calibri" w:asciiTheme="majorAscii" w:hAnsiTheme="majorAscii" w:cstheme="majorAscii"/>
        </w:rPr>
        <w:t>Guidance for commonly used browsers can be accessed through their respective support pages, including:</w:t>
      </w:r>
    </w:p>
    <w:p w:rsidR="44BCFF2D" w:rsidP="44BCFF2D" w:rsidRDefault="44BCFF2D" w14:paraId="0163CD0D" w14:textId="3643D205">
      <w:pPr>
        <w:pBdr>
          <w:top w:val="nil" w:color="000000" w:sz="0" w:space="0"/>
          <w:left w:val="nil" w:color="000000" w:sz="0" w:space="0"/>
          <w:bottom w:val="nil" w:color="000000" w:sz="0" w:space="0"/>
          <w:right w:val="nil" w:color="000000" w:sz="0" w:space="0"/>
          <w:between w:val="nil" w:color="000000" w:sz="0" w:space="0"/>
        </w:pBdr>
        <w:spacing w:after="0"/>
        <w:contextualSpacing w:val="1"/>
        <w:jc w:val="both"/>
        <w:rPr>
          <w:rFonts w:ascii="Calibri" w:hAnsi="Calibri" w:cs="Calibri" w:asciiTheme="majorAscii" w:hAnsiTheme="majorAscii" w:cstheme="majorAscii"/>
        </w:rPr>
      </w:pPr>
    </w:p>
    <w:p w:rsidRPr="0021029C" w:rsidR="0042079C" w:rsidP="44BCFF2D" w:rsidRDefault="0042079C" w14:paraId="12B26809" w14:textId="13E69CC4">
      <w:pPr>
        <w:pStyle w:val="Normal"/>
        <w:numPr>
          <w:ilvl w:val="0"/>
          <w:numId w:val="7"/>
        </w:numPr>
        <w:pBdr>
          <w:top w:val="nil" w:color="FF000000" w:sz="0" w:space="0"/>
          <w:left w:val="nil" w:color="FF000000" w:sz="0" w:space="0"/>
          <w:bottom w:val="nil" w:color="FF000000" w:sz="0" w:space="0"/>
          <w:right w:val="nil" w:color="FF000000" w:sz="0" w:space="0"/>
          <w:between w:val="nil" w:color="FF000000" w:sz="0" w:space="0"/>
        </w:pBdr>
        <w:spacing w:after="0" w:line="300" w:lineRule="atLeast"/>
        <w:contextualSpacing w:val="1"/>
        <w:jc w:val="both"/>
        <w:textAlignment w:val="baseline"/>
        <w:rPr>
          <w:rFonts w:ascii="Calibri" w:hAnsi="Calibri" w:cs="Calibri" w:asciiTheme="majorAscii" w:hAnsiTheme="majorAscii" w:cstheme="majorAscii"/>
        </w:rPr>
      </w:pPr>
      <w:hyperlink r:id="Rff707fb883754b56">
        <w:r w:rsidRPr="44BCFF2D" w:rsidR="0042079C">
          <w:rPr>
            <w:rStyle w:val="Hyperlink"/>
            <w:rFonts w:ascii="Calibri" w:hAnsi="Calibri" w:cs="Calibri" w:asciiTheme="majorAscii" w:hAnsiTheme="majorAscii" w:cstheme="majorAscii"/>
            <w:color w:val="auto"/>
          </w:rPr>
          <w:t>Google Chrome</w:t>
        </w:r>
      </w:hyperlink>
    </w:p>
    <w:p w:rsidRPr="0021029C" w:rsidR="0042079C" w:rsidP="0892A98A" w:rsidRDefault="0042079C" w14:paraId="03FB3D23" w14:textId="66EC9FAE">
      <w:pPr>
        <w:pStyle w:val="Normal"/>
        <w:numPr>
          <w:ilvl w:val="0"/>
          <w:numId w:val="2"/>
        </w:numPr>
        <w:spacing w:after="0" w:line="300" w:lineRule="atLeast"/>
        <w:jc w:val="both"/>
        <w:textAlignment w:val="baseline"/>
        <w:rPr>
          <w:rFonts w:ascii="Calibri" w:hAnsi="Calibri" w:cs="Calibri" w:asciiTheme="majorAscii" w:hAnsiTheme="majorAscii" w:cstheme="majorAscii"/>
        </w:rPr>
      </w:pPr>
      <w:hyperlink r:id="R995ee6ff73344d0f">
        <w:r w:rsidRPr="0892A98A" w:rsidR="0042079C">
          <w:rPr>
            <w:rStyle w:val="Hyperlink"/>
            <w:rFonts w:ascii="Calibri" w:hAnsi="Calibri" w:cs="Calibri" w:asciiTheme="majorAscii" w:hAnsiTheme="majorAscii" w:cstheme="majorAscii"/>
            <w:color w:val="auto"/>
          </w:rPr>
          <w:t>Mozilla Firefox</w:t>
        </w:r>
      </w:hyperlink>
    </w:p>
    <w:p w:rsidRPr="0021029C" w:rsidR="0042079C" w:rsidP="6C40FA67" w:rsidRDefault="0042079C" w14:paraId="58651F9C" w14:textId="02F38FD4">
      <w:pPr>
        <w:numPr>
          <w:ilvl w:val="0"/>
          <w:numId w:val="2"/>
        </w:numPr>
        <w:spacing w:after="0" w:line="300" w:lineRule="atLeast"/>
        <w:jc w:val="both"/>
        <w:textAlignment w:val="baseline"/>
        <w:rPr>
          <w:rFonts w:ascii="Calibri" w:hAnsi="Calibri" w:cs="Calibri" w:asciiTheme="majorAscii" w:hAnsiTheme="majorAscii" w:cstheme="majorAscii"/>
          <w:color w:val="auto"/>
        </w:rPr>
      </w:pPr>
      <w:r>
        <w:fldChar w:fldCharType="begin"/>
      </w:r>
      <w:r>
        <w:instrText>HYPERLINK "https://support.apple.com/kb/PH5042?locale=en_US"</w:instrText>
      </w:r>
      <w:r>
        <w:fldChar w:fldCharType="separate"/>
      </w:r>
      <w:r w:rsidRPr="0892A98A" w:rsidR="0042079C">
        <w:rPr>
          <w:rStyle w:val="Hyperlink"/>
          <w:rFonts w:ascii="Calibri" w:hAnsi="Calibri" w:cs="Calibri" w:asciiTheme="majorAscii" w:hAnsiTheme="majorAscii" w:cstheme="majorAscii"/>
          <w:color w:val="auto"/>
          <w:bdr w:val="none" w:color="auto" w:sz="0" w:space="0" w:frame="1"/>
        </w:rPr>
        <w:t>Safari</w:t>
      </w:r>
      <w:r>
        <w:fldChar w:fldCharType="end"/>
      </w:r>
    </w:p>
    <w:p w:rsidRPr="008A17F6" w:rsidR="0042079C" w:rsidP="0892A98A" w:rsidRDefault="0042079C" w14:paraId="1681DB7A" w14:textId="32FDC31C">
      <w:pPr>
        <w:numPr>
          <w:ilvl w:val="0"/>
          <w:numId w:val="2"/>
        </w:numPr>
        <w:spacing w:after="0" w:line="300" w:lineRule="atLeast"/>
        <w:jc w:val="both"/>
        <w:textAlignment w:val="baseline"/>
        <w:rPr>
          <w:rFonts w:ascii="Calibri" w:hAnsi="Calibri" w:cs="Calibri" w:asciiTheme="majorAscii" w:hAnsiTheme="majorAscii" w:cstheme="majorAscii"/>
          <w:color w:val="auto"/>
          <w:rPrChange w:author="" w16du:dateUtc="2026-04-13T06:17:00Z" w:id="1545108810">
            <w:rPr/>
          </w:rPrChange>
        </w:rPr>
      </w:pPr>
      <w:hyperlink r:id="R38354929a60c4242">
        <w:r w:rsidRPr="10B79A9F" w:rsidR="54D1475E">
          <w:rPr>
            <w:rStyle w:val="Hyperlink"/>
            <w:rFonts w:ascii="Calibri" w:hAnsi="Calibri" w:cs="Calibri" w:asciiTheme="majorAscii" w:hAnsiTheme="majorAscii" w:cstheme="majorAscii"/>
            <w:color w:val="auto"/>
          </w:rPr>
          <w:t>Microsoft Edge</w:t>
        </w:r>
      </w:hyperlink>
    </w:p>
    <w:p w:rsidRPr="0021029C" w:rsidR="008A17F6" w:rsidP="0892A98A" w:rsidRDefault="008A17F6" w14:paraId="055C0196" w14:textId="740AA1DF">
      <w:pPr>
        <w:spacing w:after="0" w:line="300" w:lineRule="atLeast"/>
        <w:ind w:left="720"/>
        <w:jc w:val="both"/>
        <w:textAlignment w:val="baseline"/>
        <w:rPr>
          <w:rFonts w:ascii="Calibri" w:hAnsi="Calibri" w:cs="Calibri" w:asciiTheme="majorAscii" w:hAnsiTheme="majorAscii" w:cstheme="majorAscii"/>
        </w:rPr>
      </w:pPr>
    </w:p>
    <w:p w:rsidRPr="008A17F6" w:rsidR="00FF5A02" w:rsidP="44BCFF2D" w:rsidRDefault="008A17F6" w14:paraId="0BBC61E4" w14:textId="60D73DE0">
      <w:pPr>
        <w:pStyle w:val="Normal"/>
        <w:pBdr>
          <w:top w:val="nil" w:color="000000" w:sz="0" w:space="0"/>
          <w:left w:val="nil" w:color="000000" w:sz="0" w:space="0"/>
          <w:bottom w:val="nil" w:color="000000" w:sz="0" w:space="0"/>
          <w:right w:val="nil" w:color="000000" w:sz="0" w:space="0"/>
          <w:between w:val="nil" w:color="000000" w:sz="0" w:space="0"/>
        </w:pBdr>
        <w:spacing w:after="0"/>
        <w:contextualSpacing w:val="1"/>
        <w:jc w:val="both"/>
        <w:rPr>
          <w:rFonts w:ascii="Calibri" w:hAnsi="Calibri" w:cs="Calibri" w:asciiTheme="majorAscii" w:hAnsiTheme="majorAscii" w:cstheme="majorAscii"/>
          <w:color w:val="000000"/>
        </w:rPr>
      </w:pPr>
      <w:r w:rsidRPr="6C40FA67" w:rsidR="008A17F6">
        <w:rPr>
          <w:rFonts w:ascii="Calibri" w:hAnsi="Calibri" w:cs="Calibri" w:asciiTheme="majorAscii" w:hAnsiTheme="majorAscii" w:cstheme="majorAscii"/>
          <w:color w:val="000000" w:themeColor="text1" w:themeTint="FF" w:themeShade="FF"/>
        </w:rPr>
        <w:t xml:space="preserve">Please note that cookie preferences are </w:t>
      </w:r>
      <w:r w:rsidRPr="6C40FA67" w:rsidR="008A17F6">
        <w:rPr>
          <w:rFonts w:ascii="Calibri" w:hAnsi="Calibri" w:cs="Calibri" w:asciiTheme="majorAscii" w:hAnsiTheme="majorAscii" w:cstheme="majorAscii"/>
          <w:color w:val="000000" w:themeColor="text1" w:themeTint="FF" w:themeShade="FF"/>
        </w:rPr>
        <w:t>generally browser</w:t>
      </w:r>
      <w:r w:rsidRPr="6C40FA67" w:rsidR="008A17F6">
        <w:rPr>
          <w:rFonts w:ascii="Calibri" w:hAnsi="Calibri" w:cs="Calibri" w:asciiTheme="majorAscii" w:hAnsiTheme="majorAscii" w:cstheme="majorAscii"/>
          <w:color w:val="000000" w:themeColor="text1" w:themeTint="FF" w:themeShade="FF"/>
        </w:rPr>
        <w:t>-and device-specific. For other browsers or updated instructions, you should refer to the official documentation or support resources provided by the respective browser developer.</w:t>
      </w:r>
    </w:p>
    <w:p w:rsidR="6C40FA67" w:rsidP="6C40FA67" w:rsidRDefault="6C40FA67" w14:paraId="14A75FAE" w14:textId="5B25229A">
      <w:pPr>
        <w:pStyle w:val="Normal"/>
        <w:jc w:val="both"/>
        <w:rPr>
          <w:rFonts w:ascii="Calibri" w:hAnsi="Calibri" w:cs="Calibri" w:asciiTheme="majorAscii" w:hAnsiTheme="majorAscii" w:cstheme="majorAscii"/>
          <w:b w:val="1"/>
          <w:bCs w:val="1"/>
          <w:color w:val="000000" w:themeColor="text1" w:themeTint="FF" w:themeShade="FF"/>
        </w:rPr>
      </w:pPr>
    </w:p>
    <w:p w:rsidR="00FF5A02" w:rsidP="6C40FA67" w:rsidRDefault="006921C3" w14:paraId="55042C63" w14:textId="17D3EC8B">
      <w:pPr>
        <w:pStyle w:val="Normal"/>
        <w:jc w:val="both"/>
        <w:rPr>
          <w:rFonts w:ascii="Calibri" w:hAnsi="Calibri" w:cs="Calibri" w:asciiTheme="majorAscii" w:hAnsiTheme="majorAscii" w:cstheme="majorAscii"/>
          <w:b w:val="1"/>
          <w:bCs w:val="1"/>
          <w:color w:val="000000"/>
        </w:rPr>
      </w:pPr>
      <w:r w:rsidRPr="6C40FA67" w:rsidR="006921C3">
        <w:rPr>
          <w:rFonts w:ascii="Calibri" w:hAnsi="Calibri" w:cs="Calibri" w:asciiTheme="majorAscii" w:hAnsiTheme="majorAscii" w:cstheme="majorAscii"/>
          <w:b w:val="1"/>
          <w:bCs w:val="1"/>
          <w:color w:val="000000" w:themeColor="text1" w:themeTint="FF" w:themeShade="FF"/>
        </w:rPr>
        <w:t>Turning off third party cookies</w:t>
      </w:r>
    </w:p>
    <w:p w:rsidRPr="00FF5A02" w:rsidR="0042079C" w:rsidP="0892A98A" w:rsidRDefault="006921C3" w14:paraId="1C27B386" w14:textId="2894CE21">
      <w:pPr>
        <w:jc w:val="both"/>
        <w:rPr>
          <w:rFonts w:ascii="Calibri" w:hAnsi="Calibri" w:cs="Calibri" w:asciiTheme="majorAscii" w:hAnsiTheme="majorAscii" w:cstheme="majorAscii"/>
        </w:rPr>
      </w:pPr>
      <w:r w:rsidRPr="0892A98A" w:rsidR="008A17F6">
        <w:rPr>
          <w:rFonts w:ascii="Calibri" w:hAnsi="Calibri" w:cs="Calibri" w:asciiTheme="majorAscii" w:hAnsiTheme="majorAscii" w:cstheme="majorAscii"/>
          <w:color w:val="000000" w:themeColor="text1" w:themeTint="FF" w:themeShade="FF"/>
        </w:rPr>
        <w:t>You may disable certain third-party targeting or advertising cookies by accessing the relevant preference management tools or opt-out mechanisms made available by the respective third-party providers</w:t>
      </w:r>
      <w:r w:rsidRPr="0892A98A" w:rsidR="0043112F">
        <w:rPr>
          <w:rFonts w:ascii="Calibri" w:hAnsi="Calibri" w:cs="Calibri" w:asciiTheme="majorAscii" w:hAnsiTheme="majorAscii" w:cstheme="majorAscii"/>
          <w:color w:val="000000" w:themeColor="text1" w:themeTint="FF" w:themeShade="FF"/>
        </w:rPr>
        <w:t>, including through the</w:t>
      </w:r>
      <w:r w:rsidRPr="0892A98A" w:rsidR="0043112F">
        <w:rPr>
          <w:rFonts w:ascii="Calibri" w:hAnsi="Calibri" w:cs="Calibri" w:asciiTheme="majorAscii" w:hAnsiTheme="majorAscii" w:cstheme="majorAscii"/>
        </w:rPr>
        <w:t xml:space="preserve"> </w:t>
      </w:r>
      <w:hyperlink r:id="Rd29961f808e54c57">
        <w:r w:rsidRPr="0892A98A" w:rsidR="006921C3">
          <w:rPr>
            <w:rFonts w:ascii="Calibri" w:hAnsi="Calibri" w:cs="Calibri" w:asciiTheme="majorAscii" w:hAnsiTheme="majorAscii" w:cstheme="majorAscii"/>
            <w:u w:val="single"/>
          </w:rPr>
          <w:t>Network Advertising Initiative</w:t>
        </w:r>
      </w:hyperlink>
      <w:r w:rsidRPr="0892A98A" w:rsidR="006921C3">
        <w:rPr>
          <w:rFonts w:ascii="Calibri" w:hAnsi="Calibri" w:cs="Calibri" w:asciiTheme="majorAscii" w:hAnsiTheme="majorAscii" w:cstheme="majorAscii"/>
        </w:rPr>
        <w:t>.</w:t>
      </w:r>
    </w:p>
    <w:p w:rsidR="00FF5A02" w:rsidP="0892A98A" w:rsidRDefault="0042079C" w14:paraId="7EC28066" w14:textId="4F6EC915">
      <w:pPr>
        <w:spacing w:after="0" w:line="300" w:lineRule="atLeast"/>
        <w:jc w:val="both"/>
        <w:textAlignment w:val="baseline"/>
      </w:pPr>
      <w:r w:rsidRPr="6C40FA67" w:rsidR="0042079C">
        <w:rPr>
          <w:rFonts w:ascii="Calibri" w:hAnsi="Calibri" w:cs="Calibri" w:asciiTheme="majorAscii" w:hAnsiTheme="majorAscii" w:cstheme="majorAscii"/>
          <w:b w:val="1"/>
          <w:bCs w:val="1"/>
          <w:color w:val="000000" w:themeColor="text1" w:themeTint="FF" w:themeShade="FF"/>
        </w:rPr>
        <w:t>Other helpful resources</w:t>
      </w:r>
    </w:p>
    <w:p w:rsidR="00FF5A02" w:rsidP="6C40FA67" w:rsidRDefault="0042079C" w14:paraId="1EEBF94D" w14:textId="08D3D11E">
      <w:pPr>
        <w:spacing w:after="0" w:line="300" w:lineRule="atLeast"/>
        <w:jc w:val="both"/>
        <w:textAlignment w:val="baseline"/>
        <w:rPr>
          <w:rFonts w:ascii="Calibri" w:hAnsi="Calibri" w:cs="Calibri" w:asciiTheme="majorAscii" w:hAnsiTheme="majorAscii" w:cstheme="majorAscii"/>
        </w:rPr>
      </w:pPr>
    </w:p>
    <w:p w:rsidR="00FF5A02" w:rsidP="0892A98A" w:rsidRDefault="0042079C" w14:paraId="77AACB81" w14:textId="7C9C2460">
      <w:pPr>
        <w:spacing w:after="0" w:line="300" w:lineRule="atLeast"/>
        <w:jc w:val="both"/>
        <w:textAlignment w:val="baseline"/>
        <w:rPr>
          <w:rFonts w:ascii="Calibri" w:hAnsi="Calibri" w:cs="Calibri" w:asciiTheme="majorAscii" w:hAnsiTheme="majorAscii" w:cstheme="majorAscii"/>
        </w:rPr>
      </w:pPr>
      <w:r w:rsidRPr="6C40FA67" w:rsidR="0042079C">
        <w:rPr>
          <w:rFonts w:ascii="Calibri" w:hAnsi="Calibri" w:cs="Calibri" w:asciiTheme="majorAscii" w:hAnsiTheme="majorAscii" w:cstheme="majorAscii"/>
        </w:rPr>
        <w:t>To learn more about advertisers’ use of cookies</w:t>
      </w:r>
      <w:r w:rsidRPr="6C40FA67" w:rsidR="0EEBDC84">
        <w:rPr>
          <w:rFonts w:ascii="Calibri" w:hAnsi="Calibri" w:cs="Calibri" w:asciiTheme="majorAscii" w:hAnsiTheme="majorAscii" w:cstheme="majorAscii"/>
        </w:rPr>
        <w:t xml:space="preserve">, </w:t>
      </w:r>
      <w:r w:rsidRPr="6C40FA67" w:rsidR="0042079C">
        <w:rPr>
          <w:rFonts w:ascii="Calibri" w:hAnsi="Calibri" w:cs="Calibri" w:asciiTheme="majorAscii" w:hAnsiTheme="majorAscii" w:cstheme="majorAscii"/>
        </w:rPr>
        <w:t>the following links may be helpful:</w:t>
      </w:r>
    </w:p>
    <w:p w:rsidRPr="00FF5A02" w:rsidR="00FF5A02" w:rsidP="00FF5A02" w:rsidRDefault="00FF5A02" w14:paraId="6E4E1AE2" w14:textId="77777777">
      <w:pPr>
        <w:spacing w:after="0" w:line="300" w:lineRule="atLeast"/>
        <w:jc w:val="both"/>
        <w:textAlignment w:val="baseline"/>
        <w:rPr>
          <w:rFonts w:asciiTheme="majorHAnsi" w:hAnsiTheme="majorHAnsi" w:cstheme="majorHAnsi"/>
        </w:rPr>
      </w:pPr>
    </w:p>
    <w:p w:rsidRPr="0021029C" w:rsidR="0042079C" w:rsidP="00FF5A02" w:rsidRDefault="0042079C" w14:paraId="456A363B" w14:textId="77777777">
      <w:pPr>
        <w:numPr>
          <w:ilvl w:val="0"/>
          <w:numId w:val="2"/>
        </w:numPr>
        <w:spacing w:after="0" w:line="300" w:lineRule="atLeast"/>
        <w:jc w:val="both"/>
        <w:textAlignment w:val="baseline"/>
        <w:rPr>
          <w:rStyle w:val="Hyperlink"/>
          <w:rFonts w:asciiTheme="majorHAnsi" w:hAnsiTheme="majorHAnsi" w:cstheme="majorHAnsi"/>
          <w:color w:val="auto"/>
          <w:bdr w:val="none" w:color="auto" w:sz="0" w:space="0" w:frame="1"/>
        </w:rPr>
      </w:pPr>
      <w:hyperlink w:history="1" r:id="rId15">
        <w:r w:rsidRPr="0021029C">
          <w:rPr>
            <w:rStyle w:val="Hyperlink"/>
            <w:rFonts w:asciiTheme="majorHAnsi" w:hAnsiTheme="majorHAnsi" w:cstheme="majorHAnsi"/>
            <w:color w:val="auto"/>
            <w:bdr w:val="none" w:color="auto" w:sz="0" w:space="0" w:frame="1"/>
          </w:rPr>
          <w:t>European Interactive Digital Advertising Alliance (EU)</w:t>
        </w:r>
      </w:hyperlink>
    </w:p>
    <w:p w:rsidRPr="0021029C" w:rsidR="0042079C" w:rsidP="00FF5A02" w:rsidRDefault="0042079C" w14:paraId="16AF3F17" w14:textId="77777777">
      <w:pPr>
        <w:numPr>
          <w:ilvl w:val="0"/>
          <w:numId w:val="2"/>
        </w:numPr>
        <w:spacing w:after="0" w:line="300" w:lineRule="atLeast"/>
        <w:jc w:val="both"/>
        <w:textAlignment w:val="baseline"/>
        <w:rPr>
          <w:rStyle w:val="Hyperlink"/>
          <w:rFonts w:asciiTheme="majorHAnsi" w:hAnsiTheme="majorHAnsi" w:cstheme="majorHAnsi"/>
          <w:color w:val="auto"/>
          <w:bdr w:val="none" w:color="auto" w:sz="0" w:space="0" w:frame="1"/>
        </w:rPr>
      </w:pPr>
      <w:hyperlink w:history="1" r:id="rId16">
        <w:r w:rsidRPr="0021029C">
          <w:rPr>
            <w:rStyle w:val="Hyperlink"/>
            <w:rFonts w:asciiTheme="majorHAnsi" w:hAnsiTheme="majorHAnsi" w:cstheme="majorHAnsi"/>
            <w:color w:val="auto"/>
            <w:bdr w:val="none" w:color="auto" w:sz="0" w:space="0" w:frame="1"/>
          </w:rPr>
          <w:t>Internet Advertising Bureau (US)</w:t>
        </w:r>
      </w:hyperlink>
    </w:p>
    <w:p w:rsidRPr="008A2916" w:rsidR="008A2916" w:rsidP="008A2916" w:rsidRDefault="0042079C" w14:paraId="4DE1C2F7" w14:textId="3ECE1CA2">
      <w:pPr>
        <w:numPr>
          <w:ilvl w:val="0"/>
          <w:numId w:val="2"/>
        </w:numPr>
        <w:spacing w:after="0" w:line="300" w:lineRule="atLeast"/>
        <w:jc w:val="both"/>
        <w:textAlignment w:val="baseline"/>
        <w:rPr>
          <w:rPrChange w:author="" w16du:dateUtc="2026-04-13T06:30:00Z" w:id="2100602666">
            <w:rPr>
              <w:rStyle w:val="Hyperlink"/>
              <w:rFonts w:asciiTheme="majorHAnsi" w:hAnsiTheme="majorHAnsi" w:cstheme="majorHAnsi"/>
              <w:bdr w:val="none" w:color="auto" w:sz="0" w:space="0" w:frame="1"/>
            </w:rPr>
          </w:rPrChange>
        </w:rPr>
      </w:pPr>
      <w:r>
        <w:fldChar w:fldCharType="begin"/>
      </w:r>
      <w:r>
        <w:instrText xml:space="preserve">HYPERLINK "http://www.iabeurope.eu/"</w:instrText>
      </w:r>
      <w:r>
        <w:fldChar w:fldCharType="separate"/>
      </w:r>
      <w:r w:rsidRPr="0892A98A" w:rsidR="0042079C">
        <w:rPr>
          <w:rStyle w:val="Hyperlink"/>
          <w:rFonts w:ascii="Calibri" w:hAnsi="Calibri" w:cs="Calibri" w:asciiTheme="majorAscii" w:hAnsiTheme="majorAscii" w:cstheme="majorAscii"/>
          <w:color w:val="auto"/>
          <w:bdr w:val="none" w:color="auto" w:sz="0" w:space="0" w:frame="1"/>
        </w:rPr>
        <w:t>Internet Advertising Bureau (EU)</w:t>
      </w:r>
      <w:r>
        <w:fldChar w:fldCharType="end"/>
      </w:r>
    </w:p>
    <w:p w:rsidRPr="008A2916" w:rsidR="008A2916" w:rsidP="10B79A9F" w:rsidRDefault="008A2916" w14:paraId="22C55111" w14:textId="07137792">
      <w:pPr>
        <w:numPr>
          <w:ilvl w:val="0"/>
          <w:numId w:val="2"/>
        </w:numPr>
        <w:spacing w:after="0" w:line="300" w:lineRule="atLeast"/>
        <w:jc w:val="both"/>
        <w:textAlignment w:val="baseline"/>
        <w:rPr>
          <w:rFonts w:ascii="Calibri" w:hAnsi="Calibri" w:cs="Calibri" w:asciiTheme="majorAscii" w:hAnsiTheme="majorAscii" w:cstheme="majorAscii"/>
          <w:color w:val="auto"/>
          <w:u w:val="single"/>
          <w:bdr w:val="none" w:color="auto" w:sz="0" w:space="0" w:frame="1"/>
        </w:rPr>
      </w:pPr>
      <w:hyperlink r:id="R811407e6fc904979">
        <w:r w:rsidRPr="10B79A9F" w:rsidR="008A2916">
          <w:rPr>
            <w:rStyle w:val="Hyperlink"/>
            <w:color w:val="auto"/>
          </w:rPr>
          <w:t>Digital Advertising Alliance</w:t>
        </w:r>
      </w:hyperlink>
    </w:p>
    <w:p w:rsidRPr="00DB3960" w:rsidR="00DB3960" w:rsidP="0892A98A" w:rsidRDefault="00DB3960" w14:paraId="1146D4C0" w14:textId="102F47E5">
      <w:pPr>
        <w:jc w:val="both"/>
        <w:rPr>
          <w:rFonts w:ascii="Calibri" w:hAnsi="Calibri" w:cs="Calibri" w:asciiTheme="majorAscii" w:hAnsiTheme="majorAscii" w:cstheme="majorAscii"/>
          <w:b w:val="1"/>
          <w:bCs w:val="1"/>
        </w:rPr>
      </w:pPr>
      <w:r>
        <w:br/>
      </w:r>
      <w:r>
        <w:br/>
      </w:r>
      <w:r>
        <w:br/>
      </w:r>
      <w:r w:rsidRPr="6C40FA67" w:rsidR="00DB3960">
        <w:rPr>
          <w:rFonts w:ascii="Calibri" w:hAnsi="Calibri" w:cs="Calibri" w:asciiTheme="majorAscii" w:hAnsiTheme="majorAscii" w:cstheme="majorAscii"/>
          <w:b w:val="1"/>
          <w:bCs w:val="1"/>
        </w:rPr>
        <w:t xml:space="preserve">Contact </w:t>
      </w:r>
      <w:r w:rsidRPr="6C40FA67" w:rsidR="62FACF69">
        <w:rPr>
          <w:rFonts w:ascii="Calibri" w:hAnsi="Calibri" w:cs="Calibri" w:asciiTheme="majorAscii" w:hAnsiTheme="majorAscii" w:cstheme="majorAscii"/>
          <w:b w:val="1"/>
          <w:bCs w:val="1"/>
        </w:rPr>
        <w:t>i</w:t>
      </w:r>
      <w:r w:rsidRPr="6C40FA67" w:rsidR="00DB3960">
        <w:rPr>
          <w:rFonts w:ascii="Calibri" w:hAnsi="Calibri" w:cs="Calibri" w:asciiTheme="majorAscii" w:hAnsiTheme="majorAscii" w:cstheme="majorAscii"/>
          <w:b w:val="1"/>
          <w:bCs w:val="1"/>
        </w:rPr>
        <w:t>nformation</w:t>
      </w:r>
    </w:p>
    <w:p w:rsidRPr="0021029C" w:rsidR="002501B4" w:rsidP="44BCFF2D" w:rsidRDefault="002501B4" w14:paraId="0AD12075" w14:textId="7A7A0EF0">
      <w:pPr>
        <w:spacing w:after="0"/>
        <w:jc w:val="both"/>
        <w:rPr>
          <w:rFonts w:ascii="Calibri" w:hAnsi="Calibri" w:cs="Calibri" w:asciiTheme="majorAscii" w:hAnsiTheme="majorAscii" w:cstheme="majorAscii"/>
        </w:rPr>
      </w:pPr>
      <w:r w:rsidRPr="44BCFF2D" w:rsidR="00DB3960">
        <w:rPr>
          <w:rFonts w:ascii="Calibri" w:hAnsi="Calibri" w:cs="Calibri" w:asciiTheme="majorAscii" w:hAnsiTheme="majorAscii" w:cstheme="majorAscii"/>
        </w:rPr>
        <w:t>For any questions, comments, or requests relating to this Cookie Policy, please contact us at</w:t>
      </w:r>
      <w:r w:rsidRPr="44BCFF2D" w:rsidR="00DB3960">
        <w:rPr>
          <w:rFonts w:ascii="Calibri" w:hAnsi="Calibri" w:cs="Calibri" w:asciiTheme="majorAscii" w:hAnsiTheme="majorAscii" w:cstheme="majorAscii"/>
        </w:rPr>
        <w:t xml:space="preserve"> </w:t>
      </w:r>
      <w:r w:rsidRPr="44BCFF2D" w:rsidR="43CCA020">
        <w:rPr>
          <w:rFonts w:ascii="Calibri" w:hAnsi="Calibri" w:cs="Calibri" w:asciiTheme="majorAscii" w:hAnsiTheme="majorAscii" w:cstheme="majorAscii"/>
        </w:rPr>
        <w:t>privacy</w:t>
      </w:r>
      <w:r w:rsidRPr="44BCFF2D" w:rsidR="00DB3960">
        <w:rPr>
          <w:rFonts w:ascii="Calibri" w:hAnsi="Calibri" w:cs="Calibri" w:asciiTheme="majorAscii" w:hAnsiTheme="majorAscii" w:cstheme="majorAscii"/>
        </w:rPr>
        <w:t>@chekmarx.com.</w:t>
      </w:r>
    </w:p>
    <w:p w:rsidRPr="0021029C" w:rsidR="007B6E6D" w:rsidP="00265010" w:rsidRDefault="007B6E6D" w14:paraId="13D6CC2C" w14:textId="77777777">
      <w:pPr>
        <w:jc w:val="both"/>
        <w:rPr>
          <w:rFonts w:asciiTheme="majorHAnsi" w:hAnsiTheme="majorHAnsi" w:cstheme="majorHAnsi"/>
        </w:rPr>
      </w:pPr>
    </w:p>
    <w:p w:rsidRPr="0021029C" w:rsidR="00265010" w:rsidP="6C40FA67" w:rsidRDefault="00265010" w14:paraId="32637925" w14:textId="3CF7EEC3">
      <w:pPr>
        <w:pStyle w:val="Normal"/>
        <w:suppressLineNumbers w:val="0"/>
        <w:bidi w:val="0"/>
        <w:spacing w:before="0" w:beforeAutospacing="off" w:after="200" w:afterAutospacing="off" w:line="276" w:lineRule="auto"/>
        <w:ind w:left="0" w:right="0"/>
        <w:jc w:val="both"/>
        <w:rPr>
          <w:rFonts w:ascii="Calibri" w:hAnsi="Calibri" w:cs="Calibri" w:asciiTheme="majorAscii" w:hAnsiTheme="majorAscii" w:cstheme="majorAscii"/>
        </w:rPr>
      </w:pPr>
      <w:r w:rsidRPr="6C40FA67" w:rsidR="7D633069">
        <w:rPr>
          <w:rFonts w:ascii="Calibri" w:hAnsi="Calibri" w:cs="Calibri" w:asciiTheme="majorAscii" w:hAnsiTheme="majorAscii" w:cstheme="majorAscii"/>
        </w:rPr>
        <w:t>Updated</w:t>
      </w:r>
      <w:r w:rsidRPr="6C40FA67" w:rsidR="00265010">
        <w:rPr>
          <w:rFonts w:ascii="Calibri" w:hAnsi="Calibri" w:cs="Calibri" w:asciiTheme="majorAscii" w:hAnsiTheme="majorAscii" w:cstheme="majorAscii"/>
        </w:rPr>
        <w:t>:</w:t>
      </w:r>
      <w:r w:rsidRPr="6C40FA67" w:rsidR="00DB3960">
        <w:rPr>
          <w:rFonts w:ascii="Calibri" w:hAnsi="Calibri" w:cs="Calibri" w:asciiTheme="majorAscii" w:hAnsiTheme="majorAscii" w:cstheme="majorAscii"/>
        </w:rPr>
        <w:t xml:space="preserve"> </w:t>
      </w:r>
      <w:r w:rsidRPr="6C40FA67" w:rsidR="2D00A025">
        <w:rPr>
          <w:rFonts w:ascii="Calibri" w:hAnsi="Calibri" w:cs="Calibri" w:asciiTheme="majorAscii" w:hAnsiTheme="majorAscii" w:cstheme="majorAscii"/>
        </w:rPr>
        <w:t>September</w:t>
      </w:r>
      <w:r w:rsidRPr="6C40FA67" w:rsidR="6053251E">
        <w:rPr>
          <w:rFonts w:ascii="Calibri" w:hAnsi="Calibri" w:cs="Calibri" w:asciiTheme="majorAscii" w:hAnsiTheme="majorAscii" w:cstheme="majorAscii"/>
        </w:rPr>
        <w:t xml:space="preserve"> </w:t>
      </w:r>
      <w:r w:rsidRPr="6C40FA67" w:rsidR="00265010">
        <w:rPr>
          <w:rFonts w:ascii="Calibri" w:hAnsi="Calibri" w:cs="Calibri" w:asciiTheme="majorAscii" w:hAnsiTheme="majorAscii" w:cstheme="majorAscii"/>
        </w:rPr>
        <w:t>20</w:t>
      </w:r>
      <w:r w:rsidRPr="6C40FA67" w:rsidR="007518EC">
        <w:rPr>
          <w:rFonts w:ascii="Calibri" w:hAnsi="Calibri" w:cs="Calibri" w:asciiTheme="majorAscii" w:hAnsiTheme="majorAscii" w:cstheme="majorAscii"/>
        </w:rPr>
        <w:t>26</w:t>
      </w:r>
    </w:p>
    <w:p w:rsidRPr="0021029C" w:rsidR="00265010" w:rsidP="00265010" w:rsidRDefault="00265010" w14:paraId="2D2B4D05" w14:textId="77777777">
      <w:pPr>
        <w:spacing w:after="0"/>
        <w:jc w:val="both"/>
        <w:rPr>
          <w:rFonts w:asciiTheme="majorHAnsi" w:hAnsiTheme="majorHAnsi" w:cstheme="majorHAnsi"/>
        </w:rPr>
      </w:pPr>
    </w:p>
    <w:sectPr w:rsidRPr="0021029C" w:rsidR="00265010">
      <w:pgSz w:w="12240" w:h="15840" w:orient="portrait"/>
      <w:pgMar w:top="1440" w:right="1800" w:bottom="1440" w:left="180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xmlns:w="http://schemas.openxmlformats.org/wordprocessingml/2006/main" w:initials="JC" w:author="Judi Crimmins" w:date="09/28/2026 10:31:14" w:id="1582897142">
    <w:p xmlns:w14="http://schemas.microsoft.com/office/word/2010/wordml" w:rsidR="74CF3B9B" w:rsidRDefault="67242954" w14:paraId="38522392" w14:textId="3A302D03">
      <w:pPr>
        <w:pStyle w:val="CommentText"/>
      </w:pPr>
      <w:r>
        <w:rPr>
          <w:rStyle w:val="CommentReference"/>
        </w:rPr>
        <w:annotationRef/>
      </w:r>
      <w:r w:rsidRPr="0D5A4C30" w:rsidR="58CF01BC">
        <w:t>Hyperlink to PP</w:t>
      </w:r>
    </w:p>
  </w:comment>
  <w:comment xmlns:w="http://schemas.openxmlformats.org/wordprocessingml/2006/main" w:initials="JC" w:author="Judi Crimmins" w:date="2026-09-30T10:32:23" w:id="1538430355">
    <w:p xmlns:w14="http://schemas.microsoft.com/office/word/2010/wordml" xmlns:w="http://schemas.openxmlformats.org/wordprocessingml/2006/main" w:rsidR="5A4F91F1" w:rsidRDefault="6E88968E" w14:paraId="34C860CD" w14:textId="32FC7506">
      <w:pPr>
        <w:pStyle w:val="CommentText"/>
      </w:pPr>
      <w:r>
        <w:rPr>
          <w:rStyle w:val="CommentReference"/>
        </w:rPr>
        <w:annotationRef/>
      </w:r>
      <w:r w:rsidRPr="0D26354F" w:rsidR="55604C7A">
        <w:t>Hyperlink to Cookie Settings tool</w:t>
      </w:r>
    </w:p>
  </w:comment>
  <w:comment xmlns:w="http://schemas.openxmlformats.org/wordprocessingml/2006/main" w:initials="JC" w:author="Judi Crimmins" w:date="2026-09-30T10:35:10" w:id="1434266032">
    <w:p xmlns:w14="http://schemas.microsoft.com/office/word/2010/wordml" xmlns:w="http://schemas.openxmlformats.org/wordprocessingml/2006/main" w:rsidR="2DE26F95" w:rsidRDefault="2E5C9271" w14:paraId="3AFB1588" w14:textId="47B0B7DA">
      <w:pPr>
        <w:pStyle w:val="CommentText"/>
      </w:pPr>
      <w:r>
        <w:rPr>
          <w:rStyle w:val="CommentReference"/>
        </w:rPr>
        <w:annotationRef/>
      </w:r>
      <w:r w:rsidRPr="0D801DA6" w:rsidR="66803A2C">
        <w:t>Hyperlink to CS</w:t>
      </w:r>
    </w:p>
  </w:comment>
  <w:comment xmlns:w="http://schemas.openxmlformats.org/wordprocessingml/2006/main" w:initials="JC" w:author="Judi Crimmins" w:date="2026-09-30T10:40:45" w:id="622560497">
    <w:p xmlns:w14="http://schemas.microsoft.com/office/word/2010/wordml" xmlns:w="http://schemas.openxmlformats.org/wordprocessingml/2006/main" w:rsidR="34F05811" w:rsidRDefault="76385194" w14:paraId="550851BF" w14:textId="74E3D7A4">
      <w:pPr>
        <w:pStyle w:val="CommentText"/>
      </w:pPr>
      <w:r>
        <w:rPr>
          <w:rStyle w:val="CommentReference"/>
        </w:rPr>
        <w:annotationRef/>
      </w:r>
      <w:r w:rsidRPr="27AC39FE" w:rsidR="24250444">
        <w:t>Hyperlink to Cookie Settings</w:t>
      </w:r>
    </w:p>
  </w:comment>
</w:comments>
</file>

<file path=word/commentsExtended.xml><?xml version="1.0" encoding="utf-8"?>
<w15:commentsEx xmlns:mc="http://schemas.openxmlformats.org/markup-compatibility/2006" xmlns:w15="http://schemas.microsoft.com/office/word/2012/wordml" mc:Ignorable="w15">
  <w15:commentEx w15:done="0" w15:paraId="3AFB1588"/>
  <w15:commentEx w15:done="0" w15:paraId="38522392"/>
  <w15:commentEx w15:done="0" w15:paraId="34C860CD"/>
  <w15:commentEx w15:done="0" w15:paraId="550851B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4782A83" w16cex:dateUtc="2026-09-30T07:35:10.561Z"/>
  <w16cex:commentExtensible w16cex:durableId="117638B1" w16cex:dateUtc="2026-09-28T07:31:14.156Z"/>
  <w16cex:commentExtensible w16cex:durableId="08AE4DC3" w16cex:dateUtc="2026-09-30T07:32:23.477Z"/>
  <w16cex:commentExtensible w16cex:durableId="64B193AA" w16cex:dateUtc="2026-09-30T07:40:45.936Z"/>
</w16cex:commentsExtensible>
</file>

<file path=word/commentsIds.xml><?xml version="1.0" encoding="utf-8"?>
<w16cid:commentsIds xmlns:mc="http://schemas.openxmlformats.org/markup-compatibility/2006" xmlns:w16cid="http://schemas.microsoft.com/office/word/2016/wordml/cid" mc:Ignorable="w16cid">
  <w16cid:commentId w16cid:paraId="38522392" w16cid:durableId="117638B1"/>
  <w16cid:commentId w16cid:paraId="34C860CD" w16cid:durableId="08AE4DC3"/>
  <w16cid:commentId w16cid:paraId="3AFB1588" w16cid:durableId="54782A83"/>
  <w16cid:commentId w16cid:paraId="550851BF" w16cid:durableId="64B193A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49bb4c9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B0641B"/>
    <w:multiLevelType w:val="multilevel"/>
    <w:tmpl w:val="5A5C0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807A15"/>
    <w:multiLevelType w:val="multilevel"/>
    <w:tmpl w:val="7BD406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3C609B"/>
    <w:multiLevelType w:val="hybridMultilevel"/>
    <w:tmpl w:val="29F85F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55A25FD4"/>
    <w:multiLevelType w:val="multilevel"/>
    <w:tmpl w:val="12A488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6EBB4CA4"/>
    <w:multiLevelType w:val="multilevel"/>
    <w:tmpl w:val="F342D93E"/>
    <w:lvl w:ilvl="0">
      <w:start w:val="1"/>
      <w:numFmt w:val="bullet"/>
      <w:lvlText w:val="●"/>
      <w:lvlJc w:val="left"/>
      <w:pPr>
        <w:ind w:left="720" w:hanging="360"/>
      </w:pPr>
      <w:rPr>
        <w:rFonts w:hint="default" w:ascii="Noto Sans Symbols" w:hAnsi="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745407C2"/>
    <w:multiLevelType w:val="hybridMultilevel"/>
    <w:tmpl w:val="7F5ED6F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7">
    <w:abstractNumId w:val="6"/>
  </w:num>
  <w:num w:numId="1" w16cid:durableId="815411118">
    <w:abstractNumId w:val="1"/>
  </w:num>
  <w:num w:numId="2" w16cid:durableId="1742093643">
    <w:abstractNumId w:val="4"/>
  </w:num>
  <w:num w:numId="3" w16cid:durableId="676930876">
    <w:abstractNumId w:val="5"/>
  </w:num>
  <w:num w:numId="4" w16cid:durableId="105122604">
    <w:abstractNumId w:val="0"/>
  </w:num>
  <w:num w:numId="5" w16cid:durableId="226302072">
    <w:abstractNumId w:val="3"/>
  </w:num>
  <w:num w:numId="6" w16cid:durableId="472017247">
    <w:abstractNumId w:val="2"/>
  </w:num>
</w:numbering>
</file>

<file path=word/people.xml><?xml version="1.0" encoding="utf-8"?>
<w15:people xmlns:mc="http://schemas.openxmlformats.org/markup-compatibility/2006" xmlns:w15="http://schemas.microsoft.com/office/word/2012/wordml" mc:Ignorable="w15">
  <w15:person w15:author="Judi Crimmins">
    <w15:presenceInfo w15:providerId="AD" w15:userId="S::Judi.Crimmins@checkmarx.com::e473b310-8707-4b4b-9e5e-1861f57d4ae3"/>
  </w15:person>
  <w15:person w15:author="Judi Crimmins">
    <w15:presenceInfo w15:providerId="AD" w15:userId="S::judi.crimmins@checkmarx.com::e473b310-8707-4b4b-9e5e-1861f57d4a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1B4"/>
    <w:rsid w:val="00033BA5"/>
    <w:rsid w:val="00044986"/>
    <w:rsid w:val="00062C59"/>
    <w:rsid w:val="00063969"/>
    <w:rsid w:val="000A5B82"/>
    <w:rsid w:val="000C541C"/>
    <w:rsid w:val="000D2E41"/>
    <w:rsid w:val="000E2439"/>
    <w:rsid w:val="000F626C"/>
    <w:rsid w:val="00104F98"/>
    <w:rsid w:val="001101A5"/>
    <w:rsid w:val="00113B1D"/>
    <w:rsid w:val="00127114"/>
    <w:rsid w:val="00157166"/>
    <w:rsid w:val="00195B2A"/>
    <w:rsid w:val="001B3D49"/>
    <w:rsid w:val="001B3E32"/>
    <w:rsid w:val="001C5406"/>
    <w:rsid w:val="0021029C"/>
    <w:rsid w:val="00211100"/>
    <w:rsid w:val="002222A2"/>
    <w:rsid w:val="00237288"/>
    <w:rsid w:val="002501B4"/>
    <w:rsid w:val="0025141D"/>
    <w:rsid w:val="00252554"/>
    <w:rsid w:val="00257C41"/>
    <w:rsid w:val="00265010"/>
    <w:rsid w:val="00272300"/>
    <w:rsid w:val="002C41B2"/>
    <w:rsid w:val="002D54BA"/>
    <w:rsid w:val="002E1C0C"/>
    <w:rsid w:val="002F4CF5"/>
    <w:rsid w:val="003219DA"/>
    <w:rsid w:val="003268D1"/>
    <w:rsid w:val="003428F2"/>
    <w:rsid w:val="003C67FA"/>
    <w:rsid w:val="003F4920"/>
    <w:rsid w:val="0042079C"/>
    <w:rsid w:val="00422D52"/>
    <w:rsid w:val="00423C0F"/>
    <w:rsid w:val="0043112F"/>
    <w:rsid w:val="00444367"/>
    <w:rsid w:val="004532F5"/>
    <w:rsid w:val="00463CC4"/>
    <w:rsid w:val="004D33A3"/>
    <w:rsid w:val="00571040"/>
    <w:rsid w:val="005A1221"/>
    <w:rsid w:val="005A38D4"/>
    <w:rsid w:val="005D586B"/>
    <w:rsid w:val="005F0120"/>
    <w:rsid w:val="005F0DDE"/>
    <w:rsid w:val="005F5EA7"/>
    <w:rsid w:val="00601597"/>
    <w:rsid w:val="0063404A"/>
    <w:rsid w:val="006608C6"/>
    <w:rsid w:val="0066219B"/>
    <w:rsid w:val="00665C86"/>
    <w:rsid w:val="0066692B"/>
    <w:rsid w:val="006735A3"/>
    <w:rsid w:val="006921C3"/>
    <w:rsid w:val="006B37DB"/>
    <w:rsid w:val="006D5240"/>
    <w:rsid w:val="00722538"/>
    <w:rsid w:val="00736A4A"/>
    <w:rsid w:val="007518EC"/>
    <w:rsid w:val="00763CB0"/>
    <w:rsid w:val="007936B7"/>
    <w:rsid w:val="0079601F"/>
    <w:rsid w:val="007A4BE5"/>
    <w:rsid w:val="007A763B"/>
    <w:rsid w:val="007B0B0C"/>
    <w:rsid w:val="007B6E6D"/>
    <w:rsid w:val="007C4356"/>
    <w:rsid w:val="007E1182"/>
    <w:rsid w:val="00824AEE"/>
    <w:rsid w:val="00832055"/>
    <w:rsid w:val="00834181"/>
    <w:rsid w:val="008476BF"/>
    <w:rsid w:val="008532AC"/>
    <w:rsid w:val="00897837"/>
    <w:rsid w:val="008A17F6"/>
    <w:rsid w:val="008A2916"/>
    <w:rsid w:val="008B3374"/>
    <w:rsid w:val="008B48F2"/>
    <w:rsid w:val="008C2382"/>
    <w:rsid w:val="008E71B7"/>
    <w:rsid w:val="008E71DC"/>
    <w:rsid w:val="008F5100"/>
    <w:rsid w:val="009044D0"/>
    <w:rsid w:val="009747B9"/>
    <w:rsid w:val="00991B53"/>
    <w:rsid w:val="00997FA3"/>
    <w:rsid w:val="009C59FC"/>
    <w:rsid w:val="009E0C81"/>
    <w:rsid w:val="009F033A"/>
    <w:rsid w:val="00A07C5F"/>
    <w:rsid w:val="00A31A50"/>
    <w:rsid w:val="00A31DF1"/>
    <w:rsid w:val="00A62B08"/>
    <w:rsid w:val="00A63E04"/>
    <w:rsid w:val="00A75451"/>
    <w:rsid w:val="00A9684C"/>
    <w:rsid w:val="00AA39A7"/>
    <w:rsid w:val="00AE0058"/>
    <w:rsid w:val="00AE3154"/>
    <w:rsid w:val="00B17741"/>
    <w:rsid w:val="00B43412"/>
    <w:rsid w:val="00B51810"/>
    <w:rsid w:val="00B701BE"/>
    <w:rsid w:val="00BE1C73"/>
    <w:rsid w:val="00BF01B3"/>
    <w:rsid w:val="00C01652"/>
    <w:rsid w:val="00C1122A"/>
    <w:rsid w:val="00C142D3"/>
    <w:rsid w:val="00C368CD"/>
    <w:rsid w:val="00C66B48"/>
    <w:rsid w:val="00C75045"/>
    <w:rsid w:val="00CD332A"/>
    <w:rsid w:val="00CF32F7"/>
    <w:rsid w:val="00CF5D10"/>
    <w:rsid w:val="00D013EF"/>
    <w:rsid w:val="00D0178B"/>
    <w:rsid w:val="00D230D8"/>
    <w:rsid w:val="00D27F7D"/>
    <w:rsid w:val="00D332C6"/>
    <w:rsid w:val="00D43D80"/>
    <w:rsid w:val="00DB3960"/>
    <w:rsid w:val="00DD2461"/>
    <w:rsid w:val="00DE4AD9"/>
    <w:rsid w:val="00E370E1"/>
    <w:rsid w:val="00E62F11"/>
    <w:rsid w:val="00E86F05"/>
    <w:rsid w:val="00EB3E63"/>
    <w:rsid w:val="00EC7461"/>
    <w:rsid w:val="00ED5D76"/>
    <w:rsid w:val="00EE037B"/>
    <w:rsid w:val="00EE0A66"/>
    <w:rsid w:val="00F2524C"/>
    <w:rsid w:val="00F41726"/>
    <w:rsid w:val="00F525C1"/>
    <w:rsid w:val="00F769A9"/>
    <w:rsid w:val="00FA2D5F"/>
    <w:rsid w:val="00FB0B24"/>
    <w:rsid w:val="00FC2BA3"/>
    <w:rsid w:val="00FD2F32"/>
    <w:rsid w:val="00FE1903"/>
    <w:rsid w:val="00FE1A7A"/>
    <w:rsid w:val="00FF10AA"/>
    <w:rsid w:val="00FF5A02"/>
    <w:rsid w:val="0184769C"/>
    <w:rsid w:val="031B1BA6"/>
    <w:rsid w:val="0420BFC9"/>
    <w:rsid w:val="0702F429"/>
    <w:rsid w:val="07126A40"/>
    <w:rsid w:val="07A1CA56"/>
    <w:rsid w:val="0892A98A"/>
    <w:rsid w:val="0BEF7E1D"/>
    <w:rsid w:val="0C109D86"/>
    <w:rsid w:val="0EEBDC84"/>
    <w:rsid w:val="10B79A9F"/>
    <w:rsid w:val="10EE594E"/>
    <w:rsid w:val="137DE633"/>
    <w:rsid w:val="150B4816"/>
    <w:rsid w:val="152973FF"/>
    <w:rsid w:val="1745BDA1"/>
    <w:rsid w:val="1751FF40"/>
    <w:rsid w:val="1C039D6F"/>
    <w:rsid w:val="1EDA29D7"/>
    <w:rsid w:val="1F62AAC1"/>
    <w:rsid w:val="1FDDF99D"/>
    <w:rsid w:val="20488FBA"/>
    <w:rsid w:val="21BB1AC1"/>
    <w:rsid w:val="23738B7C"/>
    <w:rsid w:val="2446C2EC"/>
    <w:rsid w:val="271297F4"/>
    <w:rsid w:val="284727FE"/>
    <w:rsid w:val="287F1B1F"/>
    <w:rsid w:val="29F443FA"/>
    <w:rsid w:val="2D00A025"/>
    <w:rsid w:val="2DC0D240"/>
    <w:rsid w:val="2E3DC8BA"/>
    <w:rsid w:val="327552DF"/>
    <w:rsid w:val="35196FE9"/>
    <w:rsid w:val="36073922"/>
    <w:rsid w:val="3833231E"/>
    <w:rsid w:val="3CACE04A"/>
    <w:rsid w:val="3CB736B6"/>
    <w:rsid w:val="40964C81"/>
    <w:rsid w:val="41F5766E"/>
    <w:rsid w:val="4399F4D3"/>
    <w:rsid w:val="43CCA020"/>
    <w:rsid w:val="44BCFF2D"/>
    <w:rsid w:val="4745776B"/>
    <w:rsid w:val="48287F97"/>
    <w:rsid w:val="4C93837F"/>
    <w:rsid w:val="4D3F342E"/>
    <w:rsid w:val="4E48ECC1"/>
    <w:rsid w:val="5203762D"/>
    <w:rsid w:val="5256120E"/>
    <w:rsid w:val="54D1475E"/>
    <w:rsid w:val="5719BE65"/>
    <w:rsid w:val="5897C3FB"/>
    <w:rsid w:val="58FFEF34"/>
    <w:rsid w:val="5986F431"/>
    <w:rsid w:val="5A85DBB3"/>
    <w:rsid w:val="5B712DEA"/>
    <w:rsid w:val="5BC314C2"/>
    <w:rsid w:val="5D60DBDB"/>
    <w:rsid w:val="5DB646ED"/>
    <w:rsid w:val="5FB9B4D8"/>
    <w:rsid w:val="6053251E"/>
    <w:rsid w:val="627158A4"/>
    <w:rsid w:val="62CA9B1F"/>
    <w:rsid w:val="62FACF69"/>
    <w:rsid w:val="633C0F57"/>
    <w:rsid w:val="6436B175"/>
    <w:rsid w:val="66446440"/>
    <w:rsid w:val="66709276"/>
    <w:rsid w:val="68263CB6"/>
    <w:rsid w:val="68AC17E6"/>
    <w:rsid w:val="6C40FA67"/>
    <w:rsid w:val="6D2C40BB"/>
    <w:rsid w:val="6EF35F26"/>
    <w:rsid w:val="7060A461"/>
    <w:rsid w:val="7071BD97"/>
    <w:rsid w:val="747A43B8"/>
    <w:rsid w:val="748245E2"/>
    <w:rsid w:val="77356DDB"/>
    <w:rsid w:val="7850FBC6"/>
    <w:rsid w:val="79089458"/>
    <w:rsid w:val="7AC50CB3"/>
    <w:rsid w:val="7B397BBB"/>
    <w:rsid w:val="7C32D5BB"/>
    <w:rsid w:val="7CE46322"/>
    <w:rsid w:val="7D633069"/>
    <w:rsid w:val="7E7892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132C"/>
  <w15:docId w15:val="{509F92B4-0A7D-4548-BB70-82B8B0B1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uiPriority w:val="9"/>
    <w:qFormat/>
    <w:pPr>
      <w:spacing w:before="100" w:after="100" w:line="240" w:lineRule="auto"/>
      <w:outlineLvl w:val="0"/>
    </w:pPr>
    <w:rPr>
      <w:rFonts w:ascii="Times New Roman" w:hAnsi="Times New Roman" w:eastAsia="Times New Roman" w:cs="Times New Roman"/>
      <w:b/>
      <w:sz w:val="48"/>
      <w:szCs w:val="48"/>
    </w:rPr>
  </w:style>
  <w:style w:type="paragraph" w:styleId="Heading2">
    <w:name w:val="heading 2"/>
    <w:basedOn w:val="Normal"/>
    <w:next w:val="Normal"/>
    <w:pPr>
      <w:spacing w:before="100" w:after="100" w:line="240" w:lineRule="auto"/>
      <w:outlineLvl w:val="1"/>
    </w:pPr>
    <w:rPr>
      <w:rFonts w:ascii="Times New Roman" w:hAnsi="Times New Roman" w:eastAsia="Times New Roman" w:cs="Times New Roman"/>
      <w:b/>
      <w:sz w:val="36"/>
      <w:szCs w:val="36"/>
    </w:rPr>
  </w:style>
  <w:style w:type="paragraph" w:styleId="Heading3">
    <w:name w:val="heading 3"/>
    <w:basedOn w:val="Normal"/>
    <w:next w:val="Normal"/>
    <w:pPr>
      <w:keepNext/>
      <w:keepLines/>
      <w:spacing w:before="200" w:after="0"/>
      <w:outlineLvl w:val="2"/>
    </w:pPr>
    <w:rPr>
      <w:rFonts w:ascii="Cambria" w:hAnsi="Cambria" w:eastAsia="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F4CF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F4CF5"/>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37288"/>
    <w:rPr>
      <w:b/>
      <w:bCs/>
    </w:rPr>
  </w:style>
  <w:style w:type="character" w:styleId="CommentSubjectChar" w:customStyle="1">
    <w:name w:val="Comment Subject Char"/>
    <w:basedOn w:val="CommentTextChar"/>
    <w:link w:val="CommentSubject"/>
    <w:uiPriority w:val="99"/>
    <w:semiHidden/>
    <w:rsid w:val="00237288"/>
    <w:rPr>
      <w:b/>
      <w:bCs/>
      <w:sz w:val="20"/>
      <w:szCs w:val="20"/>
    </w:rPr>
  </w:style>
  <w:style w:type="character" w:styleId="Hyperlink">
    <w:name w:val="Hyperlink"/>
    <w:basedOn w:val="DefaultParagraphFont"/>
    <w:uiPriority w:val="99"/>
    <w:unhideWhenUsed/>
    <w:rsid w:val="00AE0058"/>
    <w:rPr>
      <w:color w:val="0000FF" w:themeColor="hyperlink"/>
      <w:u w:val="single"/>
    </w:rPr>
  </w:style>
  <w:style w:type="character" w:styleId="Heading1Char" w:customStyle="1">
    <w:name w:val="Heading 1 Char"/>
    <w:basedOn w:val="DefaultParagraphFont"/>
    <w:link w:val="Heading1"/>
    <w:uiPriority w:val="9"/>
    <w:rsid w:val="00A75451"/>
    <w:rPr>
      <w:rFonts w:ascii="Times New Roman" w:hAnsi="Times New Roman" w:eastAsia="Times New Roman" w:cs="Times New Roman"/>
      <w:b/>
      <w:sz w:val="48"/>
      <w:szCs w:val="48"/>
    </w:rPr>
  </w:style>
  <w:style w:type="paragraph" w:styleId="ListParagraph">
    <w:name w:val="List Paragraph"/>
    <w:basedOn w:val="Normal"/>
    <w:uiPriority w:val="34"/>
    <w:qFormat/>
    <w:rsid w:val="006921C3"/>
    <w:pPr>
      <w:ind w:left="720"/>
      <w:contextualSpacing/>
    </w:pPr>
    <w:rPr>
      <w:rFonts w:asciiTheme="minorHAnsi" w:hAnsiTheme="minorHAnsi" w:eastAsiaTheme="minorHAnsi" w:cstheme="minorBidi"/>
    </w:rPr>
  </w:style>
  <w:style w:type="character" w:styleId="FollowedHyperlink">
    <w:name w:val="FollowedHyperlink"/>
    <w:basedOn w:val="DefaultParagraphFont"/>
    <w:uiPriority w:val="99"/>
    <w:semiHidden/>
    <w:unhideWhenUsed/>
    <w:rsid w:val="00C1122A"/>
    <w:rPr>
      <w:color w:val="800080" w:themeColor="followedHyperlink"/>
      <w:u w:val="single"/>
    </w:rPr>
  </w:style>
  <w:style w:type="paragraph" w:styleId="NormalWeb">
    <w:name w:val="Normal (Web)"/>
    <w:basedOn w:val="Normal"/>
    <w:uiPriority w:val="99"/>
    <w:semiHidden/>
    <w:unhideWhenUsed/>
    <w:rsid w:val="0042079C"/>
    <w:pPr>
      <w:spacing w:before="100" w:beforeAutospacing="1" w:after="100" w:afterAutospacing="1" w:line="240" w:lineRule="auto"/>
    </w:pPr>
    <w:rPr>
      <w:rFonts w:ascii="Times New Roman" w:hAnsi="Times New Roman" w:eastAsia="Times New Roman" w:cs="Times New Roman"/>
      <w:sz w:val="24"/>
      <w:szCs w:val="24"/>
    </w:rPr>
  </w:style>
  <w:style w:type="paragraph" w:styleId="Revision">
    <w:name w:val="Revision"/>
    <w:hidden/>
    <w:uiPriority w:val="99"/>
    <w:semiHidden/>
    <w:rsid w:val="007518EC"/>
    <w:pPr>
      <w:spacing w:after="0" w:line="240" w:lineRule="auto"/>
    </w:pPr>
  </w:style>
  <w:style w:type="character" w:styleId="UnresolvedMention">
    <w:name w:val="Unresolved Mention"/>
    <w:basedOn w:val="DefaultParagraphFont"/>
    <w:uiPriority w:val="99"/>
    <w:semiHidden/>
    <w:unhideWhenUsed/>
    <w:rsid w:val="008A2916"/>
    <w:rPr>
      <w:color w:val="605E5C"/>
      <w:shd w:val="clear" w:color="auto" w:fill="E1DFDD"/>
    </w:rPr>
  </w:style>
</w:styles>
</file>

<file path=word/tasks.xml><?xml version="1.0" encoding="utf-8"?>
<t:Tasks xmlns:t="http://schemas.microsoft.com/office/tasks/2019/documenttasks" xmlns:oel="http://schemas.microsoft.com/office/2019/extlst">
  <t:Task id="{80038305-97CB-41AB-A317-09303F8DAEC3}">
    <t:Anchor>
      <t:Comment id="682801201"/>
    </t:Anchor>
    <t:History>
      <t:Event id="{E944E83E-C955-49B8-B588-144390D677F8}" time="2026-09-28T07:33:37.019Z">
        <t:Attribution userId="S::judi.crimmins@checkmarx.com::e473b310-8707-4b4b-9e5e-1861f57d4ae3" userProvider="AD" userName="Judi Crimmins"/>
        <t:Anchor>
          <t:Comment id="682801201"/>
        </t:Anchor>
        <t:Create/>
      </t:Event>
      <t:Event id="{90300E49-CC67-4FDF-B5EB-F85264ED45E8}" time="2026-09-28T07:33:37.019Z">
        <t:Attribution userId="S::judi.crimmins@checkmarx.com::e473b310-8707-4b4b-9e5e-1861f57d4ae3" userProvider="AD" userName="Judi Crimmins"/>
        <t:Anchor>
          <t:Comment id="682801201"/>
        </t:Anchor>
        <t:Assign userId="S::Shreyashree.Deo@checkmarx.com::6fbb180a-6ee6-47d9-a7e7-4912108c9dc8" userProvider="AD" userName="Shreya shree Deo"/>
      </t:Event>
      <t:Event id="{CCA3D0BF-5BAE-4936-8190-25473B50EA09}" time="2026-09-28T07:33:37.019Z">
        <t:Attribution userId="S::judi.crimmins@checkmarx.com::e473b310-8707-4b4b-9e5e-1861f57d4ae3" userProvider="AD" userName="Judi Crimmins"/>
        <t:Anchor>
          <t:Comment id="682801201"/>
        </t:Anchor>
        <t:SetTitle title="@Shreya shree Deo Pls review social on website and amend accordingly"/>
      </t:Event>
      <t:Event id="{BB747065-D8A4-41A6-BE1F-B45C4B38C3FB}" time="2026-09-29T12:23:48.271Z">
        <t:Attribution userId="S::shreyashree.deo@checkmarx.com::6fbb180a-6ee6-47d9-a7e7-4912108c9dc8" userProvider="AD" userName="Shreya shree Deo"/>
        <t:Progress percentComplete="100"/>
      </t:Event>
    </t:History>
  </t:Task>
  <t:Task id="{D1C8E23C-72C8-48D7-A08F-1905F08A68A7}">
    <t:Anchor>
      <t:Comment id="1645536025"/>
    </t:Anchor>
    <t:History>
      <t:Event id="{5C98385C-B227-416F-B75D-CD379A96ED02}" time="2026-09-28T07:34:38.687Z">
        <t:Attribution userId="S::judi.crimmins@checkmarx.com::e473b310-8707-4b4b-9e5e-1861f57d4ae3" userProvider="AD" userName="Judi Crimmins"/>
        <t:Anchor>
          <t:Comment id="1645536025"/>
        </t:Anchor>
        <t:Create/>
      </t:Event>
      <t:Event id="{B8940A59-797E-4567-8E1C-0198106EBC61}" time="2026-09-28T07:34:38.687Z">
        <t:Attribution userId="S::judi.crimmins@checkmarx.com::e473b310-8707-4b4b-9e5e-1861f57d4ae3" userProvider="AD" userName="Judi Crimmins"/>
        <t:Anchor>
          <t:Comment id="1645536025"/>
        </t:Anchor>
        <t:Assign userId="S::Judi.Crimmins@checkmarx.com::e473b310-8707-4b4b-9e5e-1861f57d4ae3" userProvider="AD" userName="Judi Crimmins"/>
      </t:Event>
      <t:Event id="{54B870D9-B504-4256-8060-7DD844742567}" time="2026-09-28T07:34:38.687Z">
        <t:Attribution userId="S::judi.crimmins@checkmarx.com::e473b310-8707-4b4b-9e5e-1861f57d4ae3" userProvider="AD" userName="Judi Crimmins"/>
        <t:Anchor>
          <t:Comment id="1645536025"/>
        </t:Anchor>
        <t:SetTitle title="@Judi Crimmins Review CNIL/Garante"/>
      </t:Event>
    </t:History>
  </t:Task>
  <t:Task id="{FCFE0846-1295-4AB8-BB46-20826C9E735C}">
    <t:Anchor>
      <t:Comment id="6020180"/>
    </t:Anchor>
    <t:History>
      <t:Event id="{99710D68-4B34-40EF-B8A8-343B824899F9}" time="2026-09-30T07:37:07.263Z">
        <t:Attribution userId="S::judi.crimmins@checkmarx.com::e473b310-8707-4b4b-9e5e-1861f57d4ae3" userProvider="AD" userName="Judi Crimmins"/>
        <t:Anchor>
          <t:Comment id="6020180"/>
        </t:Anchor>
        <t:Create/>
      </t:Event>
      <t:Event id="{21D49A62-5554-4BF5-A75C-21FD64A34E3F}" time="2026-09-30T07:37:07.263Z">
        <t:Attribution userId="S::judi.crimmins@checkmarx.com::e473b310-8707-4b4b-9e5e-1861f57d4ae3" userProvider="AD" userName="Judi Crimmins"/>
        <t:Anchor>
          <t:Comment id="6020180"/>
        </t:Anchor>
        <t:Assign userId="S::Shreyashree.Deo@checkmarx.com::6fbb180a-6ee6-47d9-a7e7-4912108c9dc8" userProvider="AD" userName="Shreya shree Deo"/>
      </t:Event>
      <t:Event id="{8F1EC0B7-9B56-461D-AE0D-91408D29C926}" time="2026-09-30T07:37:07.263Z">
        <t:Attribution userId="S::judi.crimmins@checkmarx.com::e473b310-8707-4b4b-9e5e-1861f57d4ae3" userProvider="AD" userName="Judi Crimmins"/>
        <t:Anchor>
          <t:Comment id="6020180"/>
        </t:Anchor>
        <t:SetTitle title="@Shreya shree Deo I have updated this section to align with ePrivacy framework."/>
      </t:Event>
      <t:Event id="{7FACD4FC-BC29-4E1C-A787-2DCDA1AD6FFE}" time="2026-09-30T10:08:52.981Z">
        <t:Attribution userId="S::shreyashree.deo@checkmarx.com::6fbb180a-6ee6-47d9-a7e7-4912108c9dc8" userProvider="AD" userName="Shreya shree Deo"/>
        <t:Progress percentComplete="100"/>
      </t:Event>
    </t:History>
  </t:Task>
  <t:Task id="{891CCBA1-1756-4333-A1D8-20A419C2A36D}">
    <t:Anchor>
      <t:Comment id="2092933823"/>
    </t:Anchor>
    <t:History>
      <t:Event id="{C6AD92A8-457B-47D5-90EA-DC2A9D435A86}" time="2026-09-30T07:49:14.897Z">
        <t:Attribution userId="S::judi.crimmins@checkmarx.com::e473b310-8707-4b4b-9e5e-1861f57d4ae3" userProvider="AD" userName="Judi Crimmins"/>
        <t:Anchor>
          <t:Comment id="2092933823"/>
        </t:Anchor>
        <t:Create/>
      </t:Event>
      <t:Event id="{89929C2C-00AB-49E7-82BD-FB81B924CF72}" time="2026-09-30T07:49:14.897Z">
        <t:Attribution userId="S::judi.crimmins@checkmarx.com::e473b310-8707-4b4b-9e5e-1861f57d4ae3" userProvider="AD" userName="Judi Crimmins"/>
        <t:Anchor>
          <t:Comment id="2092933823"/>
        </t:Anchor>
        <t:Assign userId="S::Shreyashree.Deo@checkmarx.com::6fbb180a-6ee6-47d9-a7e7-4912108c9dc8" userProvider="AD" userName="Shreya shree Deo"/>
      </t:Event>
      <t:Event id="{C8CD0A8D-A834-41EF-A56D-DBB669EE682C}" time="2026-09-30T07:49:14.897Z">
        <t:Attribution userId="S::judi.crimmins@checkmarx.com::e473b310-8707-4b4b-9e5e-1861f57d4ae3" userProvider="AD" userName="Judi Crimmins"/>
        <t:Anchor>
          <t:Comment id="2092933823"/>
        </t:Anchor>
        <t:SetTitle title="@Shreya shree Deo I have updated this section too"/>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87131">
      <w:bodyDiv w:val="1"/>
      <w:marLeft w:val="0"/>
      <w:marRight w:val="0"/>
      <w:marTop w:val="0"/>
      <w:marBottom w:val="0"/>
      <w:divBdr>
        <w:top w:val="none" w:sz="0" w:space="0" w:color="auto"/>
        <w:left w:val="none" w:sz="0" w:space="0" w:color="auto"/>
        <w:bottom w:val="none" w:sz="0" w:space="0" w:color="auto"/>
        <w:right w:val="none" w:sz="0" w:space="0" w:color="auto"/>
      </w:divBdr>
    </w:div>
    <w:div w:id="980504736">
      <w:bodyDiv w:val="1"/>
      <w:marLeft w:val="0"/>
      <w:marRight w:val="0"/>
      <w:marTop w:val="0"/>
      <w:marBottom w:val="0"/>
      <w:divBdr>
        <w:top w:val="none" w:sz="0" w:space="0" w:color="auto"/>
        <w:left w:val="none" w:sz="0" w:space="0" w:color="auto"/>
        <w:bottom w:val="none" w:sz="0" w:space="0" w:color="auto"/>
        <w:right w:val="none" w:sz="0" w:space="0" w:color="auto"/>
      </w:divBdr>
    </w:div>
    <w:div w:id="1319727531">
      <w:bodyDiv w:val="1"/>
      <w:marLeft w:val="0"/>
      <w:marRight w:val="0"/>
      <w:marTop w:val="0"/>
      <w:marBottom w:val="0"/>
      <w:divBdr>
        <w:top w:val="none" w:sz="0" w:space="0" w:color="auto"/>
        <w:left w:val="none" w:sz="0" w:space="0" w:color="auto"/>
        <w:bottom w:val="none" w:sz="0" w:space="0" w:color="auto"/>
        <w:right w:val="none" w:sz="0" w:space="0" w:color="auto"/>
      </w:divBdr>
    </w:div>
    <w:div w:id="1349791446">
      <w:bodyDiv w:val="1"/>
      <w:marLeft w:val="0"/>
      <w:marRight w:val="0"/>
      <w:marTop w:val="0"/>
      <w:marBottom w:val="0"/>
      <w:divBdr>
        <w:top w:val="none" w:sz="0" w:space="0" w:color="auto"/>
        <w:left w:val="none" w:sz="0" w:space="0" w:color="auto"/>
        <w:bottom w:val="none" w:sz="0" w:space="0" w:color="auto"/>
        <w:right w:val="none" w:sz="0" w:space="0" w:color="auto"/>
      </w:divBdr>
    </w:div>
    <w:div w:id="1440101765">
      <w:bodyDiv w:val="1"/>
      <w:marLeft w:val="0"/>
      <w:marRight w:val="0"/>
      <w:marTop w:val="0"/>
      <w:marBottom w:val="0"/>
      <w:divBdr>
        <w:top w:val="none" w:sz="0" w:space="0" w:color="auto"/>
        <w:left w:val="none" w:sz="0" w:space="0" w:color="auto"/>
        <w:bottom w:val="none" w:sz="0" w:space="0" w:color="auto"/>
        <w:right w:val="none" w:sz="0" w:space="0" w:color="auto"/>
      </w:divBdr>
    </w:div>
    <w:div w:id="1622951416">
      <w:bodyDiv w:val="1"/>
      <w:marLeft w:val="0"/>
      <w:marRight w:val="0"/>
      <w:marTop w:val="0"/>
      <w:marBottom w:val="0"/>
      <w:divBdr>
        <w:top w:val="none" w:sz="0" w:space="0" w:color="auto"/>
        <w:left w:val="none" w:sz="0" w:space="0" w:color="auto"/>
        <w:bottom w:val="none" w:sz="0" w:space="0" w:color="auto"/>
        <w:right w:val="none" w:sz="0" w:space="0" w:color="auto"/>
      </w:divBdr>
    </w:div>
    <w:div w:id="1718047788">
      <w:bodyDiv w:val="1"/>
      <w:marLeft w:val="0"/>
      <w:marRight w:val="0"/>
      <w:marTop w:val="0"/>
      <w:marBottom w:val="0"/>
      <w:divBdr>
        <w:top w:val="none" w:sz="0" w:space="0" w:color="auto"/>
        <w:left w:val="none" w:sz="0" w:space="0" w:color="auto"/>
        <w:bottom w:val="none" w:sz="0" w:space="0" w:color="auto"/>
        <w:right w:val="none" w:sz="0" w:space="0" w:color="auto"/>
      </w:divBdr>
    </w:div>
    <w:div w:id="1864827549">
      <w:bodyDiv w:val="1"/>
      <w:marLeft w:val="0"/>
      <w:marRight w:val="0"/>
      <w:marTop w:val="0"/>
      <w:marBottom w:val="0"/>
      <w:divBdr>
        <w:top w:val="none" w:sz="0" w:space="0" w:color="auto"/>
        <w:left w:val="none" w:sz="0" w:space="0" w:color="auto"/>
        <w:bottom w:val="none" w:sz="0" w:space="0" w:color="auto"/>
        <w:right w:val="none" w:sz="0" w:space="0" w:color="auto"/>
      </w:divBdr>
    </w:div>
    <w:div w:id="1912962031">
      <w:bodyDiv w:val="1"/>
      <w:marLeft w:val="0"/>
      <w:marRight w:val="0"/>
      <w:marTop w:val="0"/>
      <w:marBottom w:val="0"/>
      <w:divBdr>
        <w:top w:val="none" w:sz="0" w:space="0" w:color="auto"/>
        <w:left w:val="none" w:sz="0" w:space="0" w:color="auto"/>
        <w:bottom w:val="none" w:sz="0" w:space="0" w:color="auto"/>
        <w:right w:val="none" w:sz="0" w:space="0" w:color="auto"/>
      </w:divBdr>
    </w:div>
    <w:div w:id="2025206660">
      <w:bodyDiv w:val="1"/>
      <w:marLeft w:val="0"/>
      <w:marRight w:val="0"/>
      <w:marTop w:val="0"/>
      <w:marBottom w:val="0"/>
      <w:divBdr>
        <w:top w:val="none" w:sz="0" w:space="0" w:color="auto"/>
        <w:left w:val="none" w:sz="0" w:space="0" w:color="auto"/>
        <w:bottom w:val="none" w:sz="0" w:space="0" w:color="auto"/>
        <w:right w:val="none" w:sz="0" w:space="0" w:color="auto"/>
      </w:divBdr>
    </w:div>
    <w:div w:id="2072997277">
      <w:bodyDiv w:val="1"/>
      <w:marLeft w:val="0"/>
      <w:marRight w:val="0"/>
      <w:marTop w:val="0"/>
      <w:marBottom w:val="0"/>
      <w:divBdr>
        <w:top w:val="none" w:sz="0" w:space="0" w:color="auto"/>
        <w:left w:val="none" w:sz="0" w:space="0" w:color="auto"/>
        <w:bottom w:val="none" w:sz="0" w:space="0" w:color="auto"/>
        <w:right w:val="none" w:sz="0" w:space="0" w:color="auto"/>
      </w:divBdr>
      <w:divsChild>
        <w:div w:id="2095199756">
          <w:marLeft w:val="0"/>
          <w:marRight w:val="0"/>
          <w:marTop w:val="0"/>
          <w:marBottom w:val="150"/>
          <w:divBdr>
            <w:top w:val="single" w:sz="6" w:space="5" w:color="D5D5D5"/>
            <w:left w:val="single" w:sz="6" w:space="5" w:color="D5D5D5"/>
            <w:bottom w:val="single" w:sz="6" w:space="5" w:color="D5D5D5"/>
            <w:right w:val="single" w:sz="6" w:space="5" w:color="D5D5D5"/>
          </w:divBdr>
        </w:div>
      </w:divsChild>
    </w:div>
  </w:divs>
</w:webSettings>
</file>

<file path=word/_rels/document.xml.rels>&#65279;<?xml version="1.0" encoding="utf-8"?><Relationships xmlns="http://schemas.openxmlformats.org/package/2006/relationships"><Relationship Type="http://schemas.microsoft.com/office/2016/09/relationships/commentsIds" Target="commentsIds.xml" Id="rId8" /><Relationship Type="http://schemas.openxmlformats.org/officeDocument/2006/relationships/fontTable" Target="fontTable.xml" Id="rId18" /><Relationship Type="http://schemas.openxmlformats.org/officeDocument/2006/relationships/styles" Target="styles.xml" Id="rId3" /><Relationship Type="http://schemas.microsoft.com/office/2011/relationships/commentsExtended" Target="commentsExtended.xml" Id="rId7" /><Relationship Type="http://schemas.openxmlformats.org/officeDocument/2006/relationships/numbering" Target="numbering.xml" Id="rId2" /><Relationship Type="http://schemas.openxmlformats.org/officeDocument/2006/relationships/hyperlink" Target="http://www.iab.net/"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omments" Target="comments.xml" Id="rId6" /><Relationship Type="http://schemas.openxmlformats.org/officeDocument/2006/relationships/webSettings" Target="webSettings.xml" Id="rId5" /><Relationship Type="http://schemas.openxmlformats.org/officeDocument/2006/relationships/hyperlink" Target="http://www.youronlinechoices.eu/" TargetMode="External" Id="rId15" /><Relationship Type="http://schemas.openxmlformats.org/officeDocument/2006/relationships/hyperlink" Target="http://www.allaboutcookies.org" TargetMode="External" Id="rId10" /><Relationship Type="http://schemas.microsoft.com/office/2011/relationships/people" Target="people.xml" Id="rId19" /><Relationship Type="http://schemas.openxmlformats.org/officeDocument/2006/relationships/settings" Target="settings.xml" Id="rId4" /><Relationship Type="http://schemas.microsoft.com/office/2018/08/relationships/commentsExtensible" Target="commentsExtensible.xml" Id="rId9" /><Relationship Type="http://schemas.openxmlformats.org/officeDocument/2006/relationships/hyperlink" Target="https://support.mozilla.org/en-US/kb/cookies-information-websites-store-on-your-computer" TargetMode="External" Id="R995ee6ff73344d0f" /><Relationship Type="http://schemas.openxmlformats.org/officeDocument/2006/relationships/hyperlink" Target="http://www.networkadvertising.org/choices/" TargetMode="External" Id="Rd29961f808e54c57" /><Relationship Type="http://schemas.microsoft.com/office/2019/05/relationships/documenttasks" Target="tasks.xml" Id="R66ed81cc15ee4caf" /><Relationship Type="http://schemas.openxmlformats.org/officeDocument/2006/relationships/hyperlink" Target="https://support.google.com/chrome/answer/95647?hl=en" TargetMode="External" Id="Rff707fb883754b56" /><Relationship Type="http://schemas.openxmlformats.org/officeDocument/2006/relationships/hyperlink" Target="https://support.microsoft.com/en-us/edge/manage-cookies-in-microsoft-edge-view-allow-block-delete-and-use" TargetMode="External" Id="R38354929a60c4242" /><Relationship Type="http://schemas.openxmlformats.org/officeDocument/2006/relationships/hyperlink" Target="https://digitaladvertisingalliance.org/" TargetMode="External" Id="R811407e6fc9049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A87B3-9688-46E2-AD07-DDC3D270046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Liora Herman</dc:creator>
  <lastModifiedBy>Shreya shree Deo</lastModifiedBy>
  <revision>11</revision>
  <dcterms:created xsi:type="dcterms:W3CDTF">2026-04-15T15:37:00.0000000Z</dcterms:created>
  <dcterms:modified xsi:type="dcterms:W3CDTF">2026-10-05T05:53:39.4660032Z</dcterms:modified>
</coreProperties>
</file>